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0B589" w14:textId="77777777" w:rsidR="000D74BA" w:rsidRPr="000D74BA" w:rsidRDefault="000D74BA" w:rsidP="000D74BA">
      <w:pPr>
        <w:jc w:val="center"/>
        <w:rPr>
          <w:rFonts w:ascii="標楷體" w:eastAsia="標楷體" w:hAnsi="標楷體" w:cs="Times New Roman"/>
          <w:color w:val="000000"/>
          <w:sz w:val="40"/>
          <w:szCs w:val="40"/>
        </w:rPr>
      </w:pPr>
      <w:r w:rsidRPr="000D74BA">
        <w:rPr>
          <w:rFonts w:ascii="標楷體" w:eastAsia="標楷體" w:hAnsi="標楷體" w:cs="Times New Roman" w:hint="eastAsia"/>
          <w:color w:val="000000"/>
          <w:sz w:val="40"/>
          <w:szCs w:val="40"/>
        </w:rPr>
        <w:t>2021年第31屆成都世界大學運動會</w:t>
      </w:r>
    </w:p>
    <w:p w14:paraId="5F411485" w14:textId="2F56DF2B" w:rsidR="000D74BA" w:rsidRPr="000D74BA" w:rsidRDefault="000D74BA" w:rsidP="000D74BA">
      <w:pPr>
        <w:jc w:val="center"/>
        <w:rPr>
          <w:rFonts w:ascii="標楷體" w:eastAsia="標楷體" w:hAnsi="標楷體" w:cs="Times New Roman"/>
          <w:color w:val="000000"/>
          <w:sz w:val="40"/>
          <w:szCs w:val="40"/>
        </w:rPr>
      </w:pPr>
      <w:r w:rsidRPr="000D74BA">
        <w:rPr>
          <w:rFonts w:ascii="標楷體" w:eastAsia="標楷體" w:hAnsi="標楷體" w:cs="Times New Roman" w:hint="eastAsia"/>
          <w:color w:val="000000"/>
          <w:sz w:val="40"/>
          <w:szCs w:val="40"/>
        </w:rPr>
        <w:t>射箭反曲弓代表隊教練及選手遴選辦法</w:t>
      </w:r>
    </w:p>
    <w:p w14:paraId="5EBD24A8" w14:textId="0898B8A4" w:rsidR="000D74BA" w:rsidRPr="000D74BA" w:rsidRDefault="000D74BA" w:rsidP="000D74BA">
      <w:pPr>
        <w:numPr>
          <w:ilvl w:val="0"/>
          <w:numId w:val="13"/>
        </w:numPr>
        <w:autoSpaceDN w:val="0"/>
        <w:spacing w:line="280" w:lineRule="exact"/>
        <w:ind w:leftChars="59" w:left="708" w:hanging="566"/>
        <w:rPr>
          <w:rFonts w:ascii="標楷體" w:eastAsia="標楷體" w:hAnsi="標楷體" w:cs="Times New Roman"/>
          <w:color w:val="000000"/>
          <w:szCs w:val="24"/>
        </w:rPr>
      </w:pPr>
      <w:r w:rsidRPr="000D74BA">
        <w:rPr>
          <w:rFonts w:ascii="標楷體" w:eastAsia="標楷體" w:hAnsi="標楷體" w:cs="Times New Roman" w:hint="eastAsia"/>
          <w:color w:val="000000"/>
          <w:szCs w:val="24"/>
        </w:rPr>
        <w:t>依據：教育部體育署109年06月09日</w:t>
      </w:r>
      <w:proofErr w:type="gramStart"/>
      <w:r w:rsidRPr="000D74BA">
        <w:rPr>
          <w:rFonts w:ascii="標楷體" w:eastAsia="標楷體" w:hAnsi="標楷體" w:cs="Times New Roman" w:hint="eastAsia"/>
          <w:color w:val="000000"/>
          <w:szCs w:val="24"/>
        </w:rPr>
        <w:t>臺教體署競（</w:t>
      </w:r>
      <w:proofErr w:type="gramEnd"/>
      <w:r w:rsidRPr="000D74BA">
        <w:rPr>
          <w:rFonts w:ascii="標楷體" w:eastAsia="標楷體" w:hAnsi="標楷體" w:cs="Times New Roman" w:hint="eastAsia"/>
          <w:color w:val="000000"/>
          <w:szCs w:val="24"/>
        </w:rPr>
        <w:t>三）字第1090018464號函發布「我國參加2021年第31屆成都世界大學運動會選手培訓參賽實施計畫」暨</w:t>
      </w:r>
      <w:r w:rsidRPr="000D74BA">
        <w:rPr>
          <w:rFonts w:ascii="標楷體" w:eastAsia="標楷體" w:hAnsi="標楷體" w:cs="Arial" w:hint="eastAsia"/>
          <w:bCs/>
          <w:color w:val="000000"/>
          <w:szCs w:val="24"/>
        </w:rPr>
        <w:t>教育部體育署109年</w:t>
      </w:r>
      <w:r w:rsidR="00646173">
        <w:rPr>
          <w:rFonts w:ascii="標楷體" w:eastAsia="標楷體" w:hAnsi="標楷體" w:cs="Arial" w:hint="eastAsia"/>
          <w:bCs/>
          <w:color w:val="000000"/>
          <w:szCs w:val="24"/>
        </w:rPr>
        <w:t>1</w:t>
      </w:r>
      <w:r w:rsidR="00646173">
        <w:rPr>
          <w:rFonts w:ascii="標楷體" w:eastAsia="標楷體" w:hAnsi="標楷體" w:cs="Arial"/>
          <w:bCs/>
          <w:color w:val="000000"/>
          <w:szCs w:val="24"/>
        </w:rPr>
        <w:t>1</w:t>
      </w:r>
      <w:r w:rsidRPr="000D74BA">
        <w:rPr>
          <w:rFonts w:ascii="標楷體" w:eastAsia="標楷體" w:hAnsi="標楷體" w:cs="Arial" w:hint="eastAsia"/>
          <w:bCs/>
          <w:color w:val="000000"/>
          <w:szCs w:val="24"/>
        </w:rPr>
        <w:t>月</w:t>
      </w:r>
      <w:r w:rsidR="00646173">
        <w:rPr>
          <w:rFonts w:ascii="標楷體" w:eastAsia="標楷體" w:hAnsi="標楷體" w:cs="Arial" w:hint="eastAsia"/>
          <w:bCs/>
          <w:color w:val="000000"/>
          <w:szCs w:val="24"/>
        </w:rPr>
        <w:t>1</w:t>
      </w:r>
      <w:r w:rsidR="00646173">
        <w:rPr>
          <w:rFonts w:ascii="標楷體" w:eastAsia="標楷體" w:hAnsi="標楷體" w:cs="Arial"/>
          <w:bCs/>
          <w:color w:val="000000"/>
          <w:szCs w:val="24"/>
        </w:rPr>
        <w:t>7</w:t>
      </w:r>
      <w:r w:rsidRPr="000D74BA">
        <w:rPr>
          <w:rFonts w:ascii="標楷體" w:eastAsia="標楷體" w:hAnsi="標楷體" w:cs="Arial" w:hint="eastAsia"/>
          <w:bCs/>
          <w:color w:val="000000"/>
          <w:szCs w:val="24"/>
        </w:rPr>
        <w:t>日</w:t>
      </w:r>
      <w:proofErr w:type="gramStart"/>
      <w:r w:rsidRPr="000D74BA">
        <w:rPr>
          <w:rFonts w:ascii="標楷體" w:eastAsia="標楷體" w:hAnsi="標楷體" w:cs="Arial" w:hint="eastAsia"/>
          <w:bCs/>
          <w:color w:val="000000"/>
          <w:szCs w:val="24"/>
        </w:rPr>
        <w:t>臺教體署競（</w:t>
      </w:r>
      <w:proofErr w:type="gramEnd"/>
      <w:r w:rsidRPr="000D74BA">
        <w:rPr>
          <w:rFonts w:ascii="標楷體" w:eastAsia="標楷體" w:hAnsi="標楷體" w:cs="Arial" w:hint="eastAsia"/>
          <w:bCs/>
          <w:color w:val="000000"/>
          <w:szCs w:val="24"/>
        </w:rPr>
        <w:t>三）字第1</w:t>
      </w:r>
      <w:r w:rsidRPr="000D74BA">
        <w:rPr>
          <w:rFonts w:ascii="標楷體" w:eastAsia="標楷體" w:hAnsi="標楷體" w:cs="Arial"/>
          <w:bCs/>
          <w:color w:val="000000"/>
          <w:szCs w:val="24"/>
        </w:rPr>
        <w:t>0900</w:t>
      </w:r>
      <w:r w:rsidR="00646173">
        <w:rPr>
          <w:rFonts w:ascii="標楷體" w:eastAsia="標楷體" w:hAnsi="標楷體" w:cs="Arial"/>
          <w:bCs/>
          <w:color w:val="000000"/>
          <w:szCs w:val="24"/>
        </w:rPr>
        <w:t>38625</w:t>
      </w:r>
      <w:r w:rsidRPr="000D74BA">
        <w:rPr>
          <w:rFonts w:ascii="標楷體" w:eastAsia="標楷體" w:hAnsi="標楷體" w:cs="Arial" w:hint="eastAsia"/>
          <w:bCs/>
          <w:color w:val="000000"/>
          <w:szCs w:val="24"/>
        </w:rPr>
        <w:t>號函</w:t>
      </w:r>
      <w:r w:rsidRPr="000D74BA">
        <w:rPr>
          <w:rFonts w:ascii="標楷體" w:eastAsia="標楷體" w:hAnsi="標楷體" w:cs="Times New Roman" w:hint="eastAsia"/>
          <w:color w:val="000000"/>
          <w:szCs w:val="24"/>
        </w:rPr>
        <w:t>辦理。</w:t>
      </w:r>
    </w:p>
    <w:p w14:paraId="193421EB" w14:textId="77777777" w:rsidR="000D74BA" w:rsidRPr="000D74BA" w:rsidRDefault="000D74BA" w:rsidP="000D74BA">
      <w:pPr>
        <w:numPr>
          <w:ilvl w:val="0"/>
          <w:numId w:val="10"/>
        </w:numPr>
        <w:spacing w:line="280" w:lineRule="exact"/>
        <w:ind w:leftChars="75" w:left="720" w:hanging="540"/>
        <w:rPr>
          <w:rFonts w:ascii="標楷體" w:eastAsia="標楷體" w:hAnsi="標楷體" w:cs="Times New Roman"/>
          <w:color w:val="000000"/>
          <w:szCs w:val="24"/>
        </w:rPr>
      </w:pPr>
      <w:r w:rsidRPr="000D74BA">
        <w:rPr>
          <w:rFonts w:ascii="標楷體" w:eastAsia="標楷體" w:hAnsi="標楷體" w:cs="Times New Roman" w:hint="eastAsia"/>
          <w:color w:val="000000"/>
          <w:szCs w:val="24"/>
        </w:rPr>
        <w:t>參賽代表隊隊職員名額：</w:t>
      </w:r>
    </w:p>
    <w:p w14:paraId="0005E288" w14:textId="15DA3ADF" w:rsidR="000D74BA" w:rsidRPr="000D74BA" w:rsidRDefault="00B259E7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</w:t>
      </w:r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(</w:t>
      </w:r>
      <w:proofErr w:type="gramStart"/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一</w:t>
      </w:r>
      <w:proofErr w:type="gramEnd"/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)教練：2名(男女各1名)。</w:t>
      </w:r>
    </w:p>
    <w:p w14:paraId="7CD02AAF" w14:textId="77777777" w:rsidR="000D74BA" w:rsidRPr="000D74BA" w:rsidRDefault="000D74BA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 w:rsidRPr="000D74BA">
        <w:rPr>
          <w:rFonts w:ascii="標楷體" w:eastAsia="標楷體" w:hAnsi="標楷體" w:cs="Times New Roman" w:hint="eastAsia"/>
          <w:color w:val="000000"/>
          <w:szCs w:val="24"/>
        </w:rPr>
        <w:t xml:space="preserve">    (二)選手：6名（男女各3名）。</w:t>
      </w:r>
    </w:p>
    <w:p w14:paraId="59026D04" w14:textId="77777777" w:rsidR="000D74BA" w:rsidRPr="000D74BA" w:rsidRDefault="000D74BA" w:rsidP="000D74BA">
      <w:pPr>
        <w:numPr>
          <w:ilvl w:val="0"/>
          <w:numId w:val="10"/>
        </w:numPr>
        <w:spacing w:line="280" w:lineRule="exact"/>
        <w:ind w:leftChars="75" w:left="720" w:hanging="540"/>
        <w:rPr>
          <w:rFonts w:ascii="標楷體" w:eastAsia="標楷體" w:hAnsi="標楷體" w:cs="Times New Roman"/>
          <w:color w:val="000000"/>
          <w:szCs w:val="24"/>
        </w:rPr>
      </w:pPr>
      <w:r w:rsidRPr="000D74BA">
        <w:rPr>
          <w:rFonts w:ascii="標楷體" w:eastAsia="標楷體" w:hAnsi="標楷體" w:cs="Times New Roman" w:hint="eastAsia"/>
          <w:color w:val="000000"/>
          <w:szCs w:val="24"/>
        </w:rPr>
        <w:t>資格限制：</w:t>
      </w:r>
    </w:p>
    <w:p w14:paraId="4D1D1A61" w14:textId="0260246F" w:rsidR="000D74BA" w:rsidRPr="000D74BA" w:rsidRDefault="00B259E7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</w:t>
      </w:r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(</w:t>
      </w:r>
      <w:proofErr w:type="gramStart"/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一</w:t>
      </w:r>
      <w:proofErr w:type="gramEnd"/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)教練：依據下列資格順序遴選。</w:t>
      </w:r>
    </w:p>
    <w:p w14:paraId="7089D29A" w14:textId="6040FD83" w:rsidR="000D74BA" w:rsidRPr="000D74BA" w:rsidRDefault="000D74BA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 w:rsidRPr="000D74BA">
        <w:rPr>
          <w:rFonts w:ascii="標楷體" w:eastAsia="標楷體" w:hAnsi="標楷體" w:cs="Times New Roman" w:hint="eastAsia"/>
          <w:color w:val="000000"/>
          <w:szCs w:val="24"/>
        </w:rPr>
        <w:t xml:space="preserve">   </w:t>
      </w:r>
      <w:r w:rsidR="00B259E7">
        <w:rPr>
          <w:rFonts w:ascii="標楷體" w:eastAsia="標楷體" w:hAnsi="標楷體" w:cs="Times New Roman" w:hint="eastAsia"/>
          <w:color w:val="000000"/>
          <w:szCs w:val="24"/>
        </w:rPr>
        <w:t xml:space="preserve">   </w:t>
      </w:r>
      <w:r w:rsidRPr="000D74BA">
        <w:rPr>
          <w:rFonts w:ascii="標楷體" w:eastAsia="標楷體" w:hAnsi="標楷體" w:cs="Times New Roman" w:hint="eastAsia"/>
          <w:color w:val="000000"/>
          <w:szCs w:val="24"/>
        </w:rPr>
        <w:t xml:space="preserve"> 1.須為具有中華民國體育運動總會國家級射箭運動教練證資格。</w:t>
      </w:r>
    </w:p>
    <w:p w14:paraId="42B0EBBC" w14:textId="384A8433" w:rsidR="00B259E7" w:rsidRDefault="000D74BA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 w:rsidRPr="000D74BA">
        <w:rPr>
          <w:rFonts w:ascii="標楷體" w:eastAsia="標楷體" w:hAnsi="標楷體" w:cs="Times New Roman" w:hint="eastAsia"/>
          <w:color w:val="000000"/>
          <w:szCs w:val="24"/>
        </w:rPr>
        <w:t xml:space="preserve">    </w:t>
      </w:r>
      <w:r w:rsidR="00B259E7">
        <w:rPr>
          <w:rFonts w:ascii="標楷體" w:eastAsia="標楷體" w:hAnsi="標楷體" w:cs="Times New Roman" w:hint="eastAsia"/>
          <w:color w:val="000000"/>
          <w:szCs w:val="24"/>
        </w:rPr>
        <w:t xml:space="preserve">   </w:t>
      </w:r>
      <w:r w:rsidRPr="000D74BA">
        <w:rPr>
          <w:rFonts w:ascii="標楷體" w:eastAsia="標楷體" w:hAnsi="標楷體" w:cs="Times New Roman" w:hint="eastAsia"/>
          <w:color w:val="000000"/>
          <w:szCs w:val="24"/>
        </w:rPr>
        <w:t>2.非中華民國國民或具中華民國射箭協會B級教練資格者，</w:t>
      </w:r>
      <w:proofErr w:type="gramStart"/>
      <w:r w:rsidRPr="000D74BA">
        <w:rPr>
          <w:rFonts w:ascii="標楷體" w:eastAsia="標楷體" w:hAnsi="標楷體" w:cs="Times New Roman" w:hint="eastAsia"/>
          <w:color w:val="000000"/>
          <w:szCs w:val="24"/>
        </w:rPr>
        <w:t>得經訓輔</w:t>
      </w:r>
      <w:proofErr w:type="gramEnd"/>
      <w:r w:rsidRPr="000D74BA">
        <w:rPr>
          <w:rFonts w:ascii="標楷體" w:eastAsia="標楷體" w:hAnsi="標楷體" w:cs="Times New Roman" w:hint="eastAsia"/>
          <w:color w:val="000000"/>
          <w:szCs w:val="24"/>
        </w:rPr>
        <w:t>委</w:t>
      </w:r>
    </w:p>
    <w:p w14:paraId="1B34F743" w14:textId="1DBE6ACD" w:rsidR="000D74BA" w:rsidRPr="000D74BA" w:rsidRDefault="00B259E7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   </w:t>
      </w:r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員會決議，報經教育部體育署專案核定後辦理徵召。</w:t>
      </w:r>
    </w:p>
    <w:p w14:paraId="3E5BA008" w14:textId="77777777" w:rsidR="00B259E7" w:rsidRDefault="000D74BA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 w:rsidRPr="000D74BA">
        <w:rPr>
          <w:rFonts w:ascii="標楷體" w:eastAsia="標楷體" w:hAnsi="標楷體" w:cs="Times New Roman" w:hint="eastAsia"/>
          <w:color w:val="000000"/>
          <w:szCs w:val="24"/>
        </w:rPr>
        <w:t xml:space="preserve">   (二)選手：介於1996年1月1日至2003年12月31日間出生之中華民國國</w:t>
      </w:r>
    </w:p>
    <w:p w14:paraId="15A3D69D" w14:textId="6EED44DD" w:rsidR="000D74BA" w:rsidRPr="000D74BA" w:rsidRDefault="00B259E7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 </w:t>
      </w:r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民，且需符合下列三項資格之</w:t>
      </w:r>
      <w:proofErr w:type="gramStart"/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一</w:t>
      </w:r>
      <w:proofErr w:type="gramEnd"/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：</w:t>
      </w:r>
    </w:p>
    <w:p w14:paraId="509C90B5" w14:textId="77777777" w:rsidR="00B259E7" w:rsidRDefault="000D74BA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 w:rsidRPr="000D74BA">
        <w:rPr>
          <w:rFonts w:ascii="標楷體" w:eastAsia="標楷體" w:hAnsi="標楷體" w:cs="Times New Roman" w:hint="eastAsia"/>
          <w:color w:val="000000"/>
          <w:szCs w:val="24"/>
        </w:rPr>
        <w:t xml:space="preserve">       1.大專校院在學學生：各校正式註冊在學之學生(教育部頒布或承認之</w:t>
      </w:r>
    </w:p>
    <w:p w14:paraId="760D79AC" w14:textId="6F06503C" w:rsidR="000D74BA" w:rsidRPr="000D74BA" w:rsidRDefault="00B259E7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   </w:t>
      </w:r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正式學制者)。</w:t>
      </w:r>
    </w:p>
    <w:p w14:paraId="7E01A3DB" w14:textId="77777777" w:rsidR="000D74BA" w:rsidRPr="000D74BA" w:rsidRDefault="000D74BA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 w:rsidRPr="000D74BA">
        <w:rPr>
          <w:rFonts w:ascii="標楷體" w:eastAsia="標楷體" w:hAnsi="標楷體" w:cs="Times New Roman" w:hint="eastAsia"/>
          <w:color w:val="000000"/>
          <w:szCs w:val="24"/>
        </w:rPr>
        <w:t xml:space="preserve">       2.大專校院畢業學生：於2020年1月1日後，自大專校院畢業者。</w:t>
      </w:r>
    </w:p>
    <w:p w14:paraId="129D42F6" w14:textId="77777777" w:rsidR="00B259E7" w:rsidRDefault="000D74BA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 w:rsidRPr="000D74BA">
        <w:rPr>
          <w:rFonts w:ascii="標楷體" w:eastAsia="標楷體" w:hAnsi="標楷體" w:cs="Times New Roman" w:hint="eastAsia"/>
          <w:color w:val="000000"/>
          <w:szCs w:val="24"/>
        </w:rPr>
        <w:t xml:space="preserve">       3.高級中等學校應屆畢業生：凡109學年度畢業並預定於110學年度進</w:t>
      </w:r>
      <w:r w:rsidR="00B259E7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</w:p>
    <w:p w14:paraId="099D30C8" w14:textId="5F1AB8E4" w:rsidR="000D74BA" w:rsidRPr="000D74BA" w:rsidRDefault="00B259E7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   </w:t>
      </w:r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入大專校院就讀者。</w:t>
      </w:r>
    </w:p>
    <w:p w14:paraId="6E650F51" w14:textId="77777777" w:rsidR="000D74BA" w:rsidRPr="000D74BA" w:rsidRDefault="000D74BA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 w:rsidRPr="000D74BA">
        <w:rPr>
          <w:rFonts w:ascii="標楷體" w:eastAsia="標楷體" w:hAnsi="標楷體" w:cs="Times New Roman" w:hint="eastAsia"/>
          <w:color w:val="000000"/>
          <w:szCs w:val="24"/>
        </w:rPr>
        <w:t xml:space="preserve">  四、代表隊組成：</w:t>
      </w:r>
    </w:p>
    <w:p w14:paraId="36098C24" w14:textId="77777777" w:rsidR="000D74BA" w:rsidRPr="000D74BA" w:rsidRDefault="000D74BA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 w:rsidRPr="000D74BA">
        <w:rPr>
          <w:rFonts w:ascii="標楷體" w:eastAsia="標楷體" w:hAnsi="標楷體" w:cs="Times New Roman" w:hint="eastAsia"/>
          <w:color w:val="000000"/>
          <w:szCs w:val="24"/>
        </w:rPr>
        <w:t xml:space="preserve">   (</w:t>
      </w:r>
      <w:proofErr w:type="gramStart"/>
      <w:r w:rsidRPr="000D74BA">
        <w:rPr>
          <w:rFonts w:ascii="標楷體" w:eastAsia="標楷體" w:hAnsi="標楷體" w:cs="Times New Roman" w:hint="eastAsia"/>
          <w:color w:val="000000"/>
          <w:szCs w:val="24"/>
        </w:rPr>
        <w:t>一</w:t>
      </w:r>
      <w:proofErr w:type="gramEnd"/>
      <w:r w:rsidRPr="000D74BA">
        <w:rPr>
          <w:rFonts w:ascii="標楷體" w:eastAsia="標楷體" w:hAnsi="標楷體" w:cs="Times New Roman" w:hint="eastAsia"/>
          <w:color w:val="000000"/>
          <w:szCs w:val="24"/>
        </w:rPr>
        <w:t>)教練：</w:t>
      </w:r>
    </w:p>
    <w:p w14:paraId="2673FD77" w14:textId="77777777" w:rsidR="00B259E7" w:rsidRDefault="000D74BA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 w:rsidRPr="000D74BA">
        <w:rPr>
          <w:rFonts w:ascii="標楷體" w:eastAsia="標楷體" w:hAnsi="標楷體" w:cs="Times New Roman" w:hint="eastAsia"/>
          <w:color w:val="000000"/>
          <w:szCs w:val="24"/>
        </w:rPr>
        <w:t xml:space="preserve">       1.依據</w:t>
      </w:r>
      <w:r w:rsidRPr="000D74BA">
        <w:rPr>
          <w:rFonts w:ascii="標楷體" w:eastAsia="標楷體" w:hAnsi="標楷體" w:cs="DFKaiShu-SB-Estd-BF" w:hint="eastAsia"/>
          <w:color w:val="000000"/>
          <w:kern w:val="0"/>
          <w:szCs w:val="24"/>
        </w:rPr>
        <w:t>中華民國射箭協會</w:t>
      </w:r>
      <w:r w:rsidRPr="000D74BA">
        <w:rPr>
          <w:rFonts w:ascii="標楷體" w:eastAsia="標楷體" w:hAnsi="標楷體" w:cs="Times New Roman" w:hint="eastAsia"/>
          <w:color w:val="000000"/>
          <w:szCs w:val="24"/>
        </w:rPr>
        <w:t>「2021年世界射箭錦標賽代表隊暨2</w:t>
      </w:r>
      <w:r w:rsidRPr="000D74BA">
        <w:rPr>
          <w:rFonts w:ascii="標楷體" w:eastAsia="標楷體" w:hAnsi="標楷體" w:cs="Times New Roman"/>
          <w:color w:val="000000"/>
          <w:szCs w:val="24"/>
        </w:rPr>
        <w:t>021</w:t>
      </w:r>
      <w:r w:rsidRPr="000D74BA">
        <w:rPr>
          <w:rFonts w:ascii="標楷體" w:eastAsia="標楷體" w:hAnsi="標楷體" w:cs="Times New Roman" w:hint="eastAsia"/>
          <w:color w:val="000000"/>
          <w:szCs w:val="24"/>
        </w:rPr>
        <w:t>年</w:t>
      </w:r>
      <w:proofErr w:type="gramStart"/>
      <w:r w:rsidRPr="000D74BA">
        <w:rPr>
          <w:rFonts w:ascii="標楷體" w:eastAsia="標楷體" w:hAnsi="標楷體" w:cs="Times New Roman" w:hint="eastAsia"/>
          <w:color w:val="000000"/>
          <w:szCs w:val="24"/>
        </w:rPr>
        <w:t>世</w:t>
      </w:r>
      <w:proofErr w:type="gramEnd"/>
    </w:p>
    <w:p w14:paraId="65B794C1" w14:textId="77777777" w:rsidR="00B259E7" w:rsidRDefault="00B259E7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   </w:t>
      </w:r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界大學運動會射箭代表隊選拔賽」成績，分別由反曲弓個人總積分成</w:t>
      </w:r>
    </w:p>
    <w:p w14:paraId="0DFB6B70" w14:textId="77777777" w:rsidR="00B259E7" w:rsidRDefault="00B259E7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   </w:t>
      </w:r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績（男女分別計算比較）第一名選手所屬學校</w:t>
      </w:r>
      <w:proofErr w:type="gramStart"/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推派具符合</w:t>
      </w:r>
      <w:proofErr w:type="gramEnd"/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本辦法資格</w:t>
      </w:r>
    </w:p>
    <w:p w14:paraId="5027399F" w14:textId="77777777" w:rsidR="00B259E7" w:rsidRDefault="00B259E7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   </w:t>
      </w:r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之教練1名，若男、女子隊教練人選為同一人或屬同一學校時，則應</w:t>
      </w:r>
    </w:p>
    <w:p w14:paraId="006145D5" w14:textId="77777777" w:rsidR="00B259E7" w:rsidRDefault="00B259E7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   </w:t>
      </w:r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選擇一隊擔任教練，另一隊之教練人選則依序遞補。若有多名選手總</w:t>
      </w:r>
    </w:p>
    <w:p w14:paraId="1FFCE486" w14:textId="1650D231" w:rsidR="000D74BA" w:rsidRPr="000D74BA" w:rsidRDefault="00B259E7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   </w:t>
      </w:r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積分相同時，則依據中華民國射箭協會公布之最新射箭規則規定，由</w:t>
      </w:r>
    </w:p>
    <w:p w14:paraId="4BC21C78" w14:textId="77777777" w:rsidR="00B259E7" w:rsidRDefault="000D74BA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 w:rsidRPr="000D74BA">
        <w:rPr>
          <w:rFonts w:ascii="標楷體" w:eastAsia="標楷體" w:hAnsi="標楷體" w:cs="Times New Roman" w:hint="eastAsia"/>
          <w:color w:val="000000"/>
          <w:szCs w:val="24"/>
        </w:rPr>
        <w:t xml:space="preserve">         選手加射</w:t>
      </w:r>
      <w:proofErr w:type="gramStart"/>
      <w:r w:rsidRPr="000D74BA">
        <w:rPr>
          <w:rFonts w:ascii="標楷體" w:eastAsia="標楷體" w:hAnsi="標楷體" w:cs="Times New Roman" w:hint="eastAsia"/>
          <w:color w:val="000000"/>
          <w:szCs w:val="24"/>
        </w:rPr>
        <w:t>一</w:t>
      </w:r>
      <w:proofErr w:type="gramEnd"/>
      <w:r w:rsidRPr="000D74BA">
        <w:rPr>
          <w:rFonts w:ascii="標楷體" w:eastAsia="標楷體" w:hAnsi="標楷體" w:cs="Times New Roman" w:hint="eastAsia"/>
          <w:color w:val="000000"/>
          <w:szCs w:val="24"/>
        </w:rPr>
        <w:t>箭決定</w:t>
      </w:r>
      <w:proofErr w:type="gramStart"/>
      <w:r w:rsidRPr="000D74BA">
        <w:rPr>
          <w:rFonts w:ascii="標楷體" w:eastAsia="標楷體" w:hAnsi="標楷體" w:cs="Times New Roman" w:hint="eastAsia"/>
          <w:color w:val="000000"/>
          <w:szCs w:val="24"/>
        </w:rPr>
        <w:t>（</w:t>
      </w:r>
      <w:proofErr w:type="gramEnd"/>
      <w:r w:rsidRPr="000D74BA">
        <w:rPr>
          <w:rFonts w:ascii="標楷體" w:eastAsia="標楷體" w:hAnsi="標楷體" w:cs="Times New Roman" w:hint="eastAsia"/>
          <w:color w:val="000000"/>
          <w:szCs w:val="24"/>
        </w:rPr>
        <w:t>由加射</w:t>
      </w:r>
      <w:proofErr w:type="gramStart"/>
      <w:r w:rsidRPr="000D74BA">
        <w:rPr>
          <w:rFonts w:ascii="標楷體" w:eastAsia="標楷體" w:hAnsi="標楷體" w:cs="Times New Roman" w:hint="eastAsia"/>
          <w:color w:val="000000"/>
          <w:szCs w:val="24"/>
        </w:rPr>
        <w:t>一</w:t>
      </w:r>
      <w:proofErr w:type="gramEnd"/>
      <w:r w:rsidRPr="000D74BA">
        <w:rPr>
          <w:rFonts w:ascii="標楷體" w:eastAsia="標楷體" w:hAnsi="標楷體" w:cs="Times New Roman" w:hint="eastAsia"/>
          <w:color w:val="000000"/>
          <w:szCs w:val="24"/>
        </w:rPr>
        <w:t>箭分數高者勝，若為同分時，則加射第</w:t>
      </w:r>
    </w:p>
    <w:p w14:paraId="7C52C0FC" w14:textId="77777777" w:rsidR="00B259E7" w:rsidRDefault="00B259E7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   </w:t>
      </w:r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二箭</w:t>
      </w:r>
      <w:r w:rsidR="000D74BA" w:rsidRPr="000D74BA">
        <w:rPr>
          <w:rFonts w:ascii="標楷體" w:eastAsia="標楷體" w:hAnsi="標楷體" w:cs="Times New Roman"/>
          <w:color w:val="000000"/>
          <w:szCs w:val="24"/>
        </w:rPr>
        <w:t>；如</w:t>
      </w:r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第二</w:t>
      </w:r>
      <w:proofErr w:type="gramStart"/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箭</w:t>
      </w:r>
      <w:proofErr w:type="gramEnd"/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分數再相同時，則比較第二</w:t>
      </w:r>
      <w:proofErr w:type="gramStart"/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箭</w:t>
      </w:r>
      <w:proofErr w:type="gramEnd"/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距離紅心之距離，距離</w:t>
      </w:r>
    </w:p>
    <w:p w14:paraId="46376688" w14:textId="3FCD2CA7" w:rsidR="000D74BA" w:rsidRPr="000D74BA" w:rsidRDefault="00B259E7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   </w:t>
      </w:r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近者為勝</w:t>
      </w:r>
      <w:proofErr w:type="gramStart"/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）</w:t>
      </w:r>
      <w:proofErr w:type="gramEnd"/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14:paraId="7C461DF0" w14:textId="77777777" w:rsidR="00B259E7" w:rsidRDefault="000D74BA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 w:rsidRPr="000D74BA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      </w:t>
      </w:r>
      <w:r w:rsidRPr="000D74BA">
        <w:rPr>
          <w:rFonts w:ascii="標楷體" w:eastAsia="標楷體" w:hAnsi="標楷體" w:cs="Times New Roman" w:hint="eastAsia"/>
          <w:color w:val="000000"/>
          <w:szCs w:val="24"/>
        </w:rPr>
        <w:t>2.如有增列代表隊教練員額需求情形，由2</w:t>
      </w:r>
      <w:r w:rsidRPr="000D74BA">
        <w:rPr>
          <w:rFonts w:ascii="標楷體" w:eastAsia="標楷體" w:hAnsi="標楷體" w:cs="Times New Roman"/>
          <w:color w:val="000000"/>
          <w:szCs w:val="24"/>
        </w:rPr>
        <w:t>021</w:t>
      </w:r>
      <w:r w:rsidRPr="000D74BA">
        <w:rPr>
          <w:rFonts w:ascii="標楷體" w:eastAsia="標楷體" w:hAnsi="標楷體" w:cs="Times New Roman" w:hint="eastAsia"/>
          <w:color w:val="000000"/>
          <w:szCs w:val="24"/>
        </w:rPr>
        <w:t>年</w:t>
      </w:r>
      <w:proofErr w:type="gramStart"/>
      <w:r w:rsidRPr="000D74BA">
        <w:rPr>
          <w:rFonts w:ascii="標楷體" w:eastAsia="標楷體" w:hAnsi="標楷體" w:cs="Times New Roman" w:hint="eastAsia"/>
          <w:color w:val="000000"/>
          <w:szCs w:val="24"/>
        </w:rPr>
        <w:t>世大運訓輔</w:t>
      </w:r>
      <w:proofErr w:type="gramEnd"/>
      <w:r w:rsidRPr="000D74BA">
        <w:rPr>
          <w:rFonts w:ascii="標楷體" w:eastAsia="標楷體" w:hAnsi="標楷體" w:cs="Times New Roman" w:hint="eastAsia"/>
          <w:color w:val="000000"/>
          <w:szCs w:val="24"/>
        </w:rPr>
        <w:t>委員會會</w:t>
      </w:r>
    </w:p>
    <w:p w14:paraId="7483FF5A" w14:textId="77777777" w:rsidR="00B259E7" w:rsidRDefault="00B259E7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   </w:t>
      </w:r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議依據組隊參賽實際情形，自「奧運國家培訓隊」或「2021年世界</w:t>
      </w:r>
    </w:p>
    <w:p w14:paraId="5AEC057C" w14:textId="0A90F0DF" w:rsidR="000D74BA" w:rsidRPr="000D74BA" w:rsidRDefault="00B259E7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   </w:t>
      </w:r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射箭錦標賽」</w:t>
      </w:r>
      <w:proofErr w:type="gramStart"/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教練團擇選</w:t>
      </w:r>
      <w:proofErr w:type="gramEnd"/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適當教練加入代表隊。</w:t>
      </w:r>
    </w:p>
    <w:p w14:paraId="4FABF2B5" w14:textId="77777777" w:rsidR="00B259E7" w:rsidRDefault="00B259E7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 </w:t>
      </w:r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3.代表隊</w:t>
      </w:r>
      <w:proofErr w:type="gramStart"/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教練團得推</w:t>
      </w:r>
      <w:proofErr w:type="gramEnd"/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派其中1人擔任總教練，並提送2</w:t>
      </w:r>
      <w:r w:rsidR="000D74BA" w:rsidRPr="000D74BA">
        <w:rPr>
          <w:rFonts w:ascii="標楷體" w:eastAsia="標楷體" w:hAnsi="標楷體" w:cs="Times New Roman"/>
          <w:color w:val="000000"/>
          <w:szCs w:val="24"/>
        </w:rPr>
        <w:t>021</w:t>
      </w:r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年</w:t>
      </w:r>
      <w:proofErr w:type="gramStart"/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世</w:t>
      </w:r>
      <w:proofErr w:type="gramEnd"/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大運訓</w:t>
      </w:r>
    </w:p>
    <w:p w14:paraId="022D4841" w14:textId="063D10FA" w:rsidR="000D74BA" w:rsidRPr="000D74BA" w:rsidRDefault="00B259E7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   </w:t>
      </w:r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輔委員會會議審議後，負責整體培訓及參賽工作。</w:t>
      </w:r>
    </w:p>
    <w:p w14:paraId="70BBB7A4" w14:textId="77777777" w:rsidR="00B259E7" w:rsidRDefault="00B259E7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 </w:t>
      </w:r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4.教練團名單應由教育部體育署核定後，應配合2021年</w:t>
      </w:r>
      <w:proofErr w:type="gramStart"/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世</w:t>
      </w:r>
      <w:proofErr w:type="gramEnd"/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大運射箭代</w:t>
      </w:r>
    </w:p>
    <w:p w14:paraId="24E63FAF" w14:textId="3C7FD42A" w:rsidR="000D74BA" w:rsidRPr="000D74BA" w:rsidRDefault="00B259E7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   </w:t>
      </w:r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表隊培訓計畫，</w:t>
      </w:r>
      <w:r>
        <w:rPr>
          <w:rFonts w:ascii="標楷體" w:eastAsia="標楷體" w:hAnsi="標楷體" w:cs="Times New Roman" w:hint="eastAsia"/>
          <w:color w:val="000000"/>
          <w:szCs w:val="24"/>
        </w:rPr>
        <w:t>進</w:t>
      </w:r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駐指定訓練地點執行培訓工作。</w:t>
      </w:r>
    </w:p>
    <w:p w14:paraId="3025E482" w14:textId="0F28A95F" w:rsidR="000D74BA" w:rsidRPr="000D74BA" w:rsidRDefault="00B259E7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</w:t>
      </w:r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(二)選手：</w:t>
      </w:r>
    </w:p>
    <w:p w14:paraId="2B417E78" w14:textId="77777777" w:rsidR="00B259E7" w:rsidRDefault="00B259E7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 </w:t>
      </w:r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1.依據中華民國射箭協會「2021年世界射箭錦標賽代表隊暨2</w:t>
      </w:r>
      <w:r w:rsidR="000D74BA" w:rsidRPr="000D74BA">
        <w:rPr>
          <w:rFonts w:ascii="標楷體" w:eastAsia="標楷體" w:hAnsi="標楷體" w:cs="Times New Roman"/>
          <w:color w:val="000000"/>
          <w:szCs w:val="24"/>
        </w:rPr>
        <w:t>021</w:t>
      </w:r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年</w:t>
      </w:r>
      <w:proofErr w:type="gramStart"/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世</w:t>
      </w:r>
      <w:proofErr w:type="gramEnd"/>
    </w:p>
    <w:p w14:paraId="12C8FAFF" w14:textId="77777777" w:rsidR="00B259E7" w:rsidRDefault="00B259E7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   </w:t>
      </w:r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界大學運動會射箭代表隊選拔賽」成績，自總成績前16名依序遴選</w:t>
      </w:r>
    </w:p>
    <w:p w14:paraId="6C8CFB35" w14:textId="6FCEA885" w:rsidR="000D74BA" w:rsidRPr="000D74BA" w:rsidRDefault="00B259E7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   </w:t>
      </w:r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符合2021年成都</w:t>
      </w:r>
      <w:proofErr w:type="gramStart"/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世</w:t>
      </w:r>
      <w:proofErr w:type="gramEnd"/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大運參賽資格者為代表隊選手。</w:t>
      </w:r>
    </w:p>
    <w:p w14:paraId="78288D37" w14:textId="77777777" w:rsidR="00B259E7" w:rsidRDefault="000D74BA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 w:rsidRPr="000D74BA">
        <w:rPr>
          <w:rFonts w:ascii="標楷體" w:eastAsia="標楷體" w:hAnsi="標楷體" w:cs="Times New Roman" w:hint="eastAsia"/>
          <w:color w:val="000000"/>
          <w:szCs w:val="24"/>
        </w:rPr>
        <w:t xml:space="preserve">  </w:t>
      </w:r>
      <w:r w:rsidR="00B259E7">
        <w:rPr>
          <w:rFonts w:ascii="標楷體" w:eastAsia="標楷體" w:hAnsi="標楷體" w:cs="Times New Roman" w:hint="eastAsia"/>
          <w:color w:val="000000"/>
          <w:szCs w:val="24"/>
        </w:rPr>
        <w:t xml:space="preserve">     </w:t>
      </w:r>
      <w:r w:rsidRPr="000D74BA">
        <w:rPr>
          <w:rFonts w:ascii="標楷體" w:eastAsia="標楷體" w:hAnsi="標楷體" w:cs="Times New Roman" w:hint="eastAsia"/>
          <w:color w:val="000000"/>
          <w:szCs w:val="24"/>
        </w:rPr>
        <w:t>2.如經上開方式無法足額選拔代表隊選手時，則由本會另行舉辦選拔</w:t>
      </w:r>
    </w:p>
    <w:p w14:paraId="58A22386" w14:textId="77777777" w:rsidR="00D465C4" w:rsidRDefault="00B259E7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   </w:t>
      </w:r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賽，</w:t>
      </w:r>
      <w:r w:rsidR="00D465C4">
        <w:rPr>
          <w:rFonts w:ascii="標楷體" w:eastAsia="標楷體" w:hAnsi="標楷體" w:cs="Times New Roman" w:hint="eastAsia"/>
          <w:color w:val="000000"/>
          <w:szCs w:val="24"/>
        </w:rPr>
        <w:t>或</w:t>
      </w:r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自「2021年世界射箭錦標賽代表隊暨2</w:t>
      </w:r>
      <w:r w:rsidR="000D74BA" w:rsidRPr="000D74BA">
        <w:rPr>
          <w:rFonts w:ascii="標楷體" w:eastAsia="標楷體" w:hAnsi="標楷體" w:cs="Times New Roman"/>
          <w:color w:val="000000"/>
          <w:szCs w:val="24"/>
        </w:rPr>
        <w:t>021</w:t>
      </w:r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年世界大學運動會</w:t>
      </w:r>
    </w:p>
    <w:p w14:paraId="3B540025" w14:textId="77777777" w:rsidR="00D465C4" w:rsidRDefault="00D465C4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   </w:t>
      </w:r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射箭代表隊選拔賽」各該項目17至32名選手，且符合2021年成都</w:t>
      </w:r>
    </w:p>
    <w:p w14:paraId="4C70D3C2" w14:textId="01C22B0E" w:rsidR="000D74BA" w:rsidRPr="000D74BA" w:rsidRDefault="00D465C4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lastRenderedPageBreak/>
        <w:t xml:space="preserve">         </w:t>
      </w:r>
      <w:proofErr w:type="gramStart"/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世</w:t>
      </w:r>
      <w:proofErr w:type="gramEnd"/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大運參賽資格選手中選拔產生。</w:t>
      </w:r>
    </w:p>
    <w:p w14:paraId="12E88924" w14:textId="77777777" w:rsidR="00B259E7" w:rsidRDefault="000D74BA" w:rsidP="000D74BA">
      <w:pPr>
        <w:adjustRightInd w:val="0"/>
        <w:snapToGrid w:val="0"/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 w:rsidRPr="000D74BA">
        <w:rPr>
          <w:rFonts w:ascii="標楷體" w:eastAsia="標楷體" w:hAnsi="標楷體" w:cs="Times New Roman" w:hint="eastAsia"/>
          <w:noProof/>
          <w:color w:val="000000"/>
          <w:szCs w:val="28"/>
        </w:rPr>
        <w:t xml:space="preserve">  五、</w:t>
      </w:r>
      <w:r w:rsidRPr="000D74BA">
        <w:rPr>
          <w:rFonts w:ascii="標楷體" w:eastAsia="標楷體" w:hAnsi="標楷體" w:cs="Times New Roman" w:hint="eastAsia"/>
          <w:color w:val="000000"/>
          <w:szCs w:val="24"/>
        </w:rPr>
        <w:t>代表隊教練及選手名單應由2021年成都世界大學運動會訓輔委員會會議</w:t>
      </w:r>
    </w:p>
    <w:p w14:paraId="6E3A0D4C" w14:textId="1AE9C0DD" w:rsidR="000D74BA" w:rsidRPr="000D74BA" w:rsidRDefault="00B259E7" w:rsidP="000D74BA">
      <w:pPr>
        <w:adjustRightInd w:val="0"/>
        <w:snapToGrid w:val="0"/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</w:t>
      </w:r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審議後，報請教育部體育署核定後辦理報名程序。</w:t>
      </w:r>
    </w:p>
    <w:p w14:paraId="3DF4224D" w14:textId="77777777" w:rsidR="00B259E7" w:rsidRDefault="000D74BA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 w:rsidRPr="000D74BA">
        <w:rPr>
          <w:rFonts w:ascii="標楷體" w:eastAsia="標楷體" w:hAnsi="標楷體" w:cs="Times New Roman" w:hint="eastAsia"/>
          <w:color w:val="000000"/>
          <w:szCs w:val="24"/>
        </w:rPr>
        <w:t xml:space="preserve">  六、本辦法經2021年成都</w:t>
      </w:r>
      <w:proofErr w:type="gramStart"/>
      <w:r w:rsidRPr="000D74BA">
        <w:rPr>
          <w:rFonts w:ascii="標楷體" w:eastAsia="標楷體" w:hAnsi="標楷體" w:cs="Times New Roman" w:hint="eastAsia"/>
          <w:color w:val="000000"/>
          <w:szCs w:val="24"/>
        </w:rPr>
        <w:t>世大運訓輔</w:t>
      </w:r>
      <w:proofErr w:type="gramEnd"/>
      <w:r w:rsidRPr="000D74BA">
        <w:rPr>
          <w:rFonts w:ascii="標楷體" w:eastAsia="標楷體" w:hAnsi="標楷體" w:cs="Times New Roman" w:hint="eastAsia"/>
          <w:color w:val="000000"/>
          <w:szCs w:val="24"/>
        </w:rPr>
        <w:t>委員會審議後，報教育部體育署審核通</w:t>
      </w:r>
    </w:p>
    <w:p w14:paraId="27BCB937" w14:textId="5A3CCFC8" w:rsidR="000D74BA" w:rsidRPr="000D74BA" w:rsidRDefault="00B259E7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</w:t>
      </w:r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過後實施，修正時亦同。</w:t>
      </w:r>
    </w:p>
    <w:p w14:paraId="0E1A46C1" w14:textId="77777777" w:rsidR="000D74BA" w:rsidRPr="000D74BA" w:rsidRDefault="000D74BA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</w:p>
    <w:p w14:paraId="0665940D" w14:textId="77777777" w:rsidR="00B259E7" w:rsidRDefault="00B259E7" w:rsidP="000D74BA">
      <w:pPr>
        <w:jc w:val="center"/>
        <w:rPr>
          <w:rFonts w:ascii="標楷體" w:eastAsia="標楷體" w:hAnsi="標楷體" w:cs="Times New Roman"/>
          <w:color w:val="000000"/>
          <w:sz w:val="40"/>
          <w:szCs w:val="40"/>
        </w:rPr>
      </w:pPr>
    </w:p>
    <w:p w14:paraId="0C88B2C5" w14:textId="77777777" w:rsidR="00B259E7" w:rsidRDefault="00B259E7" w:rsidP="000D74BA">
      <w:pPr>
        <w:jc w:val="center"/>
        <w:rPr>
          <w:rFonts w:ascii="標楷體" w:eastAsia="標楷體" w:hAnsi="標楷體" w:cs="Times New Roman"/>
          <w:color w:val="000000"/>
          <w:sz w:val="40"/>
          <w:szCs w:val="40"/>
        </w:rPr>
      </w:pPr>
    </w:p>
    <w:p w14:paraId="5156661B" w14:textId="77777777" w:rsidR="00B259E7" w:rsidRDefault="00B259E7" w:rsidP="000D74BA">
      <w:pPr>
        <w:jc w:val="center"/>
        <w:rPr>
          <w:rFonts w:ascii="標楷體" w:eastAsia="標楷體" w:hAnsi="標楷體" w:cs="Times New Roman"/>
          <w:color w:val="000000"/>
          <w:sz w:val="40"/>
          <w:szCs w:val="40"/>
        </w:rPr>
      </w:pPr>
    </w:p>
    <w:p w14:paraId="333FAF68" w14:textId="77777777" w:rsidR="00B259E7" w:rsidRDefault="00B259E7" w:rsidP="000D74BA">
      <w:pPr>
        <w:jc w:val="center"/>
        <w:rPr>
          <w:rFonts w:ascii="標楷體" w:eastAsia="標楷體" w:hAnsi="標楷體" w:cs="Times New Roman"/>
          <w:color w:val="000000"/>
          <w:sz w:val="40"/>
          <w:szCs w:val="40"/>
        </w:rPr>
      </w:pPr>
    </w:p>
    <w:p w14:paraId="7F5FDCD8" w14:textId="77777777" w:rsidR="00B259E7" w:rsidRDefault="00B259E7" w:rsidP="000D74BA">
      <w:pPr>
        <w:jc w:val="center"/>
        <w:rPr>
          <w:rFonts w:ascii="標楷體" w:eastAsia="標楷體" w:hAnsi="標楷體" w:cs="Times New Roman"/>
          <w:color w:val="000000"/>
          <w:sz w:val="40"/>
          <w:szCs w:val="40"/>
        </w:rPr>
      </w:pPr>
    </w:p>
    <w:p w14:paraId="2159C4D7" w14:textId="77777777" w:rsidR="00B259E7" w:rsidRDefault="00B259E7" w:rsidP="000D74BA">
      <w:pPr>
        <w:jc w:val="center"/>
        <w:rPr>
          <w:rFonts w:ascii="標楷體" w:eastAsia="標楷體" w:hAnsi="標楷體" w:cs="Times New Roman"/>
          <w:color w:val="000000"/>
          <w:sz w:val="40"/>
          <w:szCs w:val="40"/>
        </w:rPr>
      </w:pPr>
    </w:p>
    <w:p w14:paraId="5665CA39" w14:textId="77777777" w:rsidR="00B259E7" w:rsidRDefault="00B259E7" w:rsidP="000D74BA">
      <w:pPr>
        <w:jc w:val="center"/>
        <w:rPr>
          <w:rFonts w:ascii="標楷體" w:eastAsia="標楷體" w:hAnsi="標楷體" w:cs="Times New Roman"/>
          <w:color w:val="000000"/>
          <w:sz w:val="40"/>
          <w:szCs w:val="40"/>
        </w:rPr>
      </w:pPr>
    </w:p>
    <w:p w14:paraId="51C6CF47" w14:textId="77777777" w:rsidR="00B259E7" w:rsidRDefault="00B259E7" w:rsidP="000D74BA">
      <w:pPr>
        <w:jc w:val="center"/>
        <w:rPr>
          <w:rFonts w:ascii="標楷體" w:eastAsia="標楷體" w:hAnsi="標楷體" w:cs="Times New Roman"/>
          <w:color w:val="000000"/>
          <w:sz w:val="40"/>
          <w:szCs w:val="40"/>
        </w:rPr>
      </w:pPr>
    </w:p>
    <w:p w14:paraId="5FD8BDF9" w14:textId="77777777" w:rsidR="00B259E7" w:rsidRDefault="00B259E7" w:rsidP="000D74BA">
      <w:pPr>
        <w:jc w:val="center"/>
        <w:rPr>
          <w:rFonts w:ascii="標楷體" w:eastAsia="標楷體" w:hAnsi="標楷體" w:cs="Times New Roman"/>
          <w:color w:val="000000"/>
          <w:sz w:val="40"/>
          <w:szCs w:val="40"/>
        </w:rPr>
      </w:pPr>
    </w:p>
    <w:p w14:paraId="39FA517A" w14:textId="77777777" w:rsidR="00B259E7" w:rsidRDefault="00B259E7" w:rsidP="000D74BA">
      <w:pPr>
        <w:jc w:val="center"/>
        <w:rPr>
          <w:rFonts w:ascii="標楷體" w:eastAsia="標楷體" w:hAnsi="標楷體" w:cs="Times New Roman"/>
          <w:color w:val="000000"/>
          <w:sz w:val="40"/>
          <w:szCs w:val="40"/>
        </w:rPr>
      </w:pPr>
    </w:p>
    <w:p w14:paraId="53806F33" w14:textId="77777777" w:rsidR="00B259E7" w:rsidRDefault="00B259E7" w:rsidP="000D74BA">
      <w:pPr>
        <w:jc w:val="center"/>
        <w:rPr>
          <w:rFonts w:ascii="標楷體" w:eastAsia="標楷體" w:hAnsi="標楷體" w:cs="Times New Roman"/>
          <w:color w:val="000000"/>
          <w:sz w:val="40"/>
          <w:szCs w:val="40"/>
        </w:rPr>
      </w:pPr>
    </w:p>
    <w:p w14:paraId="3077E466" w14:textId="77777777" w:rsidR="00B259E7" w:rsidRDefault="00B259E7" w:rsidP="000D74BA">
      <w:pPr>
        <w:jc w:val="center"/>
        <w:rPr>
          <w:rFonts w:ascii="標楷體" w:eastAsia="標楷體" w:hAnsi="標楷體" w:cs="Times New Roman"/>
          <w:color w:val="000000"/>
          <w:sz w:val="40"/>
          <w:szCs w:val="40"/>
        </w:rPr>
      </w:pPr>
    </w:p>
    <w:p w14:paraId="4B2697B0" w14:textId="77777777" w:rsidR="00B259E7" w:rsidRDefault="00B259E7" w:rsidP="000D74BA">
      <w:pPr>
        <w:jc w:val="center"/>
        <w:rPr>
          <w:rFonts w:ascii="標楷體" w:eastAsia="標楷體" w:hAnsi="標楷體" w:cs="Times New Roman"/>
          <w:color w:val="000000"/>
          <w:sz w:val="40"/>
          <w:szCs w:val="40"/>
        </w:rPr>
      </w:pPr>
    </w:p>
    <w:p w14:paraId="74B49753" w14:textId="77777777" w:rsidR="00B259E7" w:rsidRDefault="00B259E7" w:rsidP="000D74BA">
      <w:pPr>
        <w:jc w:val="center"/>
        <w:rPr>
          <w:rFonts w:ascii="標楷體" w:eastAsia="標楷體" w:hAnsi="標楷體" w:cs="Times New Roman"/>
          <w:color w:val="000000"/>
          <w:sz w:val="40"/>
          <w:szCs w:val="40"/>
        </w:rPr>
      </w:pPr>
    </w:p>
    <w:p w14:paraId="58910FFB" w14:textId="77777777" w:rsidR="00B259E7" w:rsidRDefault="00B259E7" w:rsidP="000D74BA">
      <w:pPr>
        <w:jc w:val="center"/>
        <w:rPr>
          <w:rFonts w:ascii="標楷體" w:eastAsia="標楷體" w:hAnsi="標楷體" w:cs="Times New Roman"/>
          <w:color w:val="000000"/>
          <w:sz w:val="40"/>
          <w:szCs w:val="40"/>
        </w:rPr>
      </w:pPr>
    </w:p>
    <w:p w14:paraId="4C49E242" w14:textId="77777777" w:rsidR="00B259E7" w:rsidRDefault="00B259E7" w:rsidP="000D74BA">
      <w:pPr>
        <w:jc w:val="center"/>
        <w:rPr>
          <w:rFonts w:ascii="標楷體" w:eastAsia="標楷體" w:hAnsi="標楷體" w:cs="Times New Roman"/>
          <w:color w:val="000000"/>
          <w:sz w:val="40"/>
          <w:szCs w:val="40"/>
        </w:rPr>
      </w:pPr>
    </w:p>
    <w:p w14:paraId="622E2089" w14:textId="77777777" w:rsidR="00B259E7" w:rsidRDefault="00B259E7" w:rsidP="000D74BA">
      <w:pPr>
        <w:jc w:val="center"/>
        <w:rPr>
          <w:rFonts w:ascii="標楷體" w:eastAsia="標楷體" w:hAnsi="標楷體" w:cs="Times New Roman"/>
          <w:color w:val="000000"/>
          <w:sz w:val="40"/>
          <w:szCs w:val="40"/>
        </w:rPr>
      </w:pPr>
    </w:p>
    <w:p w14:paraId="21191070" w14:textId="4979D6B1" w:rsidR="000D74BA" w:rsidRPr="000D74BA" w:rsidRDefault="000D74BA" w:rsidP="000D74BA">
      <w:pPr>
        <w:jc w:val="center"/>
        <w:rPr>
          <w:rFonts w:ascii="標楷體" w:eastAsia="標楷體" w:hAnsi="標楷體" w:cs="Times New Roman"/>
          <w:color w:val="000000"/>
          <w:sz w:val="40"/>
          <w:szCs w:val="40"/>
        </w:rPr>
      </w:pPr>
      <w:r w:rsidRPr="000D74BA">
        <w:rPr>
          <w:rFonts w:ascii="標楷體" w:eastAsia="標楷體" w:hAnsi="標楷體" w:cs="Times New Roman" w:hint="eastAsia"/>
          <w:color w:val="000000"/>
          <w:sz w:val="40"/>
          <w:szCs w:val="40"/>
        </w:rPr>
        <w:lastRenderedPageBreak/>
        <w:t>2021年第31屆成都世界大學運動會</w:t>
      </w:r>
    </w:p>
    <w:p w14:paraId="5998669D" w14:textId="70E4608C" w:rsidR="000D74BA" w:rsidRPr="000D74BA" w:rsidRDefault="000D74BA" w:rsidP="000D74BA">
      <w:pPr>
        <w:jc w:val="center"/>
        <w:rPr>
          <w:rFonts w:ascii="標楷體" w:eastAsia="標楷體" w:hAnsi="標楷體" w:cs="Times New Roman"/>
          <w:color w:val="000000"/>
          <w:sz w:val="40"/>
          <w:szCs w:val="40"/>
        </w:rPr>
      </w:pPr>
      <w:r w:rsidRPr="000D74BA">
        <w:rPr>
          <w:rFonts w:ascii="標楷體" w:eastAsia="標楷體" w:hAnsi="標楷體" w:cs="Times New Roman" w:hint="eastAsia"/>
          <w:color w:val="000000"/>
          <w:sz w:val="40"/>
          <w:szCs w:val="40"/>
        </w:rPr>
        <w:t>射箭複合</w:t>
      </w:r>
      <w:proofErr w:type="gramStart"/>
      <w:r w:rsidRPr="000D74BA">
        <w:rPr>
          <w:rFonts w:ascii="標楷體" w:eastAsia="標楷體" w:hAnsi="標楷體" w:cs="Times New Roman" w:hint="eastAsia"/>
          <w:color w:val="000000"/>
          <w:sz w:val="40"/>
          <w:szCs w:val="40"/>
        </w:rPr>
        <w:t>弓</w:t>
      </w:r>
      <w:proofErr w:type="gramEnd"/>
      <w:r w:rsidRPr="000D74BA">
        <w:rPr>
          <w:rFonts w:ascii="標楷體" w:eastAsia="標楷體" w:hAnsi="標楷體" w:cs="Times New Roman" w:hint="eastAsia"/>
          <w:color w:val="000000"/>
          <w:sz w:val="40"/>
          <w:szCs w:val="40"/>
        </w:rPr>
        <w:t>代表隊教練及選手遴選辦法</w:t>
      </w:r>
    </w:p>
    <w:p w14:paraId="71F407A3" w14:textId="77777777" w:rsidR="00B259E7" w:rsidRDefault="000D74BA" w:rsidP="000D74BA">
      <w:pPr>
        <w:autoSpaceDN w:val="0"/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 w:rsidRPr="000D74BA">
        <w:rPr>
          <w:rFonts w:ascii="標楷體" w:eastAsia="標楷體" w:hAnsi="標楷體" w:cs="Times New Roman" w:hint="eastAsia"/>
          <w:color w:val="000000"/>
          <w:szCs w:val="24"/>
        </w:rPr>
        <w:t xml:space="preserve">  一、依據：教育部體育署109年06月09日</w:t>
      </w:r>
      <w:proofErr w:type="gramStart"/>
      <w:r w:rsidRPr="000D74BA">
        <w:rPr>
          <w:rFonts w:ascii="標楷體" w:eastAsia="標楷體" w:hAnsi="標楷體" w:cs="Times New Roman" w:hint="eastAsia"/>
          <w:color w:val="000000"/>
          <w:szCs w:val="24"/>
        </w:rPr>
        <w:t>臺教體署競（</w:t>
      </w:r>
      <w:proofErr w:type="gramEnd"/>
      <w:r w:rsidRPr="000D74BA">
        <w:rPr>
          <w:rFonts w:ascii="標楷體" w:eastAsia="標楷體" w:hAnsi="標楷體" w:cs="Times New Roman" w:hint="eastAsia"/>
          <w:color w:val="000000"/>
          <w:szCs w:val="24"/>
        </w:rPr>
        <w:t>三）字第1090018464號</w:t>
      </w:r>
    </w:p>
    <w:p w14:paraId="5BBA62D9" w14:textId="77777777" w:rsidR="00B259E7" w:rsidRDefault="00B259E7" w:rsidP="000D74BA">
      <w:pPr>
        <w:autoSpaceDN w:val="0"/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</w:t>
      </w:r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函發布「我國參加2021年第31屆成都世界大學運動會選手培訓參賽實施</w:t>
      </w:r>
    </w:p>
    <w:p w14:paraId="099D2794" w14:textId="27DC0421" w:rsidR="00B259E7" w:rsidRDefault="00B259E7" w:rsidP="000D74BA">
      <w:pPr>
        <w:autoSpaceDN w:val="0"/>
        <w:spacing w:line="280" w:lineRule="exact"/>
        <w:rPr>
          <w:rFonts w:ascii="標楷體" w:eastAsia="標楷體" w:hAnsi="標楷體" w:cs="Arial"/>
          <w:bCs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</w:t>
      </w:r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計畫」暨</w:t>
      </w:r>
      <w:r w:rsidR="000D74BA" w:rsidRPr="000D74BA">
        <w:rPr>
          <w:rFonts w:ascii="標楷體" w:eastAsia="標楷體" w:hAnsi="標楷體" w:cs="Arial" w:hint="eastAsia"/>
          <w:bCs/>
          <w:color w:val="000000"/>
          <w:szCs w:val="24"/>
        </w:rPr>
        <w:t>教育部體育署109年</w:t>
      </w:r>
      <w:r w:rsidR="00646173">
        <w:rPr>
          <w:rFonts w:ascii="標楷體" w:eastAsia="標楷體" w:hAnsi="標楷體" w:cs="Arial" w:hint="eastAsia"/>
          <w:bCs/>
          <w:color w:val="000000"/>
          <w:szCs w:val="24"/>
        </w:rPr>
        <w:t>1</w:t>
      </w:r>
      <w:r w:rsidR="00646173">
        <w:rPr>
          <w:rFonts w:ascii="標楷體" w:eastAsia="標楷體" w:hAnsi="標楷體" w:cs="Arial"/>
          <w:bCs/>
          <w:color w:val="000000"/>
          <w:szCs w:val="24"/>
        </w:rPr>
        <w:t>1</w:t>
      </w:r>
      <w:r w:rsidR="000D74BA" w:rsidRPr="000D74BA">
        <w:rPr>
          <w:rFonts w:ascii="標楷體" w:eastAsia="標楷體" w:hAnsi="標楷體" w:cs="Arial" w:hint="eastAsia"/>
          <w:bCs/>
          <w:color w:val="000000"/>
          <w:szCs w:val="24"/>
        </w:rPr>
        <w:t>月</w:t>
      </w:r>
      <w:r w:rsidR="00646173">
        <w:rPr>
          <w:rFonts w:ascii="標楷體" w:eastAsia="標楷體" w:hAnsi="標楷體" w:cs="Arial" w:hint="eastAsia"/>
          <w:bCs/>
          <w:color w:val="000000"/>
          <w:szCs w:val="24"/>
        </w:rPr>
        <w:t>1</w:t>
      </w:r>
      <w:r w:rsidR="00646173">
        <w:rPr>
          <w:rFonts w:ascii="標楷體" w:eastAsia="標楷體" w:hAnsi="標楷體" w:cs="Arial"/>
          <w:bCs/>
          <w:color w:val="000000"/>
          <w:szCs w:val="24"/>
        </w:rPr>
        <w:t>7</w:t>
      </w:r>
      <w:r w:rsidR="000D74BA" w:rsidRPr="000D74BA">
        <w:rPr>
          <w:rFonts w:ascii="標楷體" w:eastAsia="標楷體" w:hAnsi="標楷體" w:cs="Arial" w:hint="eastAsia"/>
          <w:bCs/>
          <w:color w:val="000000"/>
          <w:szCs w:val="24"/>
        </w:rPr>
        <w:t>日</w:t>
      </w:r>
      <w:proofErr w:type="gramStart"/>
      <w:r w:rsidR="000D74BA" w:rsidRPr="000D74BA">
        <w:rPr>
          <w:rFonts w:ascii="標楷體" w:eastAsia="標楷體" w:hAnsi="標楷體" w:cs="Arial" w:hint="eastAsia"/>
          <w:bCs/>
          <w:color w:val="000000"/>
          <w:szCs w:val="24"/>
        </w:rPr>
        <w:t>臺教體署競（</w:t>
      </w:r>
      <w:proofErr w:type="gramEnd"/>
      <w:r w:rsidR="000D74BA" w:rsidRPr="000D74BA">
        <w:rPr>
          <w:rFonts w:ascii="標楷體" w:eastAsia="標楷體" w:hAnsi="標楷體" w:cs="Arial" w:hint="eastAsia"/>
          <w:bCs/>
          <w:color w:val="000000"/>
          <w:szCs w:val="24"/>
        </w:rPr>
        <w:t>三）字第</w:t>
      </w:r>
    </w:p>
    <w:p w14:paraId="5C801FFF" w14:textId="60925DB0" w:rsidR="000D74BA" w:rsidRPr="000D74BA" w:rsidRDefault="00B259E7" w:rsidP="000D74BA">
      <w:pPr>
        <w:autoSpaceDN w:val="0"/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Arial" w:hint="eastAsia"/>
          <w:bCs/>
          <w:color w:val="000000"/>
          <w:szCs w:val="24"/>
        </w:rPr>
        <w:t xml:space="preserve">      </w:t>
      </w:r>
      <w:r w:rsidR="000D74BA" w:rsidRPr="000D74BA">
        <w:rPr>
          <w:rFonts w:ascii="標楷體" w:eastAsia="標楷體" w:hAnsi="標楷體" w:cs="Arial" w:hint="eastAsia"/>
          <w:bCs/>
          <w:color w:val="000000"/>
          <w:szCs w:val="24"/>
        </w:rPr>
        <w:t>1</w:t>
      </w:r>
      <w:r w:rsidR="000D74BA" w:rsidRPr="000D74BA">
        <w:rPr>
          <w:rFonts w:ascii="標楷體" w:eastAsia="標楷體" w:hAnsi="標楷體" w:cs="Arial"/>
          <w:bCs/>
          <w:color w:val="000000"/>
          <w:szCs w:val="24"/>
        </w:rPr>
        <w:t>0900</w:t>
      </w:r>
      <w:r w:rsidR="00646173">
        <w:rPr>
          <w:rFonts w:ascii="標楷體" w:eastAsia="標楷體" w:hAnsi="標楷體" w:cs="Arial"/>
          <w:bCs/>
          <w:color w:val="000000"/>
          <w:szCs w:val="24"/>
        </w:rPr>
        <w:t>38625</w:t>
      </w:r>
      <w:r w:rsidR="000D74BA" w:rsidRPr="000D74BA">
        <w:rPr>
          <w:rFonts w:ascii="標楷體" w:eastAsia="標楷體" w:hAnsi="標楷體" w:cs="Arial" w:hint="eastAsia"/>
          <w:bCs/>
          <w:color w:val="000000"/>
          <w:szCs w:val="24"/>
        </w:rPr>
        <w:t>號函</w:t>
      </w:r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辦理。</w:t>
      </w:r>
    </w:p>
    <w:p w14:paraId="3A585C3E" w14:textId="77777777" w:rsidR="000D74BA" w:rsidRPr="000D74BA" w:rsidRDefault="000D74BA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 w:rsidRPr="000D74BA">
        <w:rPr>
          <w:rFonts w:ascii="標楷體" w:eastAsia="標楷體" w:hAnsi="標楷體" w:cs="Times New Roman" w:hint="eastAsia"/>
          <w:color w:val="000000"/>
          <w:szCs w:val="24"/>
        </w:rPr>
        <w:t xml:space="preserve">  二、參賽代表隊隊職員名額：</w:t>
      </w:r>
    </w:p>
    <w:p w14:paraId="6AD791DC" w14:textId="40F504AC" w:rsidR="000D74BA" w:rsidRPr="000D74BA" w:rsidRDefault="00B259E7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</w:t>
      </w:r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(</w:t>
      </w:r>
      <w:proofErr w:type="gramStart"/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一</w:t>
      </w:r>
      <w:proofErr w:type="gramEnd"/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)教練：2名(男女各1名)。</w:t>
      </w:r>
    </w:p>
    <w:p w14:paraId="6B038EDE" w14:textId="77777777" w:rsidR="000D74BA" w:rsidRPr="000D74BA" w:rsidRDefault="000D74BA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 w:rsidRPr="000D74BA">
        <w:rPr>
          <w:rFonts w:ascii="標楷體" w:eastAsia="標楷體" w:hAnsi="標楷體" w:cs="Times New Roman" w:hint="eastAsia"/>
          <w:color w:val="000000"/>
          <w:szCs w:val="24"/>
        </w:rPr>
        <w:t xml:space="preserve">    (二)選手：6名（男女各3名）。</w:t>
      </w:r>
    </w:p>
    <w:p w14:paraId="028CD4DC" w14:textId="77777777" w:rsidR="000D74BA" w:rsidRPr="000D74BA" w:rsidRDefault="000D74BA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 w:rsidRPr="000D74BA">
        <w:rPr>
          <w:rFonts w:ascii="標楷體" w:eastAsia="標楷體" w:hAnsi="標楷體" w:cs="Times New Roman" w:hint="eastAsia"/>
          <w:color w:val="000000"/>
          <w:szCs w:val="24"/>
        </w:rPr>
        <w:t xml:space="preserve">  三、資格限制：</w:t>
      </w:r>
    </w:p>
    <w:p w14:paraId="6FCEB949" w14:textId="7553D4D0" w:rsidR="000D74BA" w:rsidRPr="000D74BA" w:rsidRDefault="00B259E7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</w:t>
      </w:r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(</w:t>
      </w:r>
      <w:proofErr w:type="gramStart"/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一</w:t>
      </w:r>
      <w:proofErr w:type="gramEnd"/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)教練：依據下列資格順序遴選。</w:t>
      </w:r>
    </w:p>
    <w:p w14:paraId="68A71CA8" w14:textId="747881A4" w:rsidR="000D74BA" w:rsidRPr="000D74BA" w:rsidRDefault="000D74BA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 w:rsidRPr="000D74BA">
        <w:rPr>
          <w:rFonts w:ascii="標楷體" w:eastAsia="標楷體" w:hAnsi="標楷體" w:cs="Times New Roman" w:hint="eastAsia"/>
          <w:color w:val="000000"/>
          <w:szCs w:val="24"/>
        </w:rPr>
        <w:t xml:space="preserve">    </w:t>
      </w:r>
      <w:r w:rsidR="00B259E7">
        <w:rPr>
          <w:rFonts w:ascii="標楷體" w:eastAsia="標楷體" w:hAnsi="標楷體" w:cs="Times New Roman" w:hint="eastAsia"/>
          <w:color w:val="000000"/>
          <w:szCs w:val="24"/>
        </w:rPr>
        <w:t xml:space="preserve">   </w:t>
      </w:r>
      <w:r w:rsidRPr="000D74BA">
        <w:rPr>
          <w:rFonts w:ascii="標楷體" w:eastAsia="標楷體" w:hAnsi="標楷體" w:cs="Times New Roman" w:hint="eastAsia"/>
          <w:color w:val="000000"/>
          <w:szCs w:val="24"/>
        </w:rPr>
        <w:t>1.須為具有中華民國體育運動總會國家級射箭運動教練證資格。</w:t>
      </w:r>
    </w:p>
    <w:p w14:paraId="3832AF8D" w14:textId="77777777" w:rsidR="00B259E7" w:rsidRDefault="000D74BA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 w:rsidRPr="000D74BA">
        <w:rPr>
          <w:rFonts w:ascii="標楷體" w:eastAsia="標楷體" w:hAnsi="標楷體" w:cs="Times New Roman" w:hint="eastAsia"/>
          <w:color w:val="000000"/>
          <w:szCs w:val="24"/>
        </w:rPr>
        <w:t xml:space="preserve">    </w:t>
      </w:r>
      <w:r w:rsidR="00B259E7">
        <w:rPr>
          <w:rFonts w:ascii="標楷體" w:eastAsia="標楷體" w:hAnsi="標楷體" w:cs="Times New Roman" w:hint="eastAsia"/>
          <w:color w:val="000000"/>
          <w:szCs w:val="24"/>
        </w:rPr>
        <w:t xml:space="preserve">   </w:t>
      </w:r>
      <w:r w:rsidRPr="000D74BA">
        <w:rPr>
          <w:rFonts w:ascii="標楷體" w:eastAsia="標楷體" w:hAnsi="標楷體" w:cs="Times New Roman" w:hint="eastAsia"/>
          <w:color w:val="000000"/>
          <w:szCs w:val="24"/>
        </w:rPr>
        <w:t>2.非中華民國國民或具中華民國射箭協會B級教練資格者，</w:t>
      </w:r>
      <w:proofErr w:type="gramStart"/>
      <w:r w:rsidRPr="000D74BA">
        <w:rPr>
          <w:rFonts w:ascii="標楷體" w:eastAsia="標楷體" w:hAnsi="標楷體" w:cs="Times New Roman" w:hint="eastAsia"/>
          <w:color w:val="000000"/>
          <w:szCs w:val="24"/>
        </w:rPr>
        <w:t>得經訓輔</w:t>
      </w:r>
      <w:proofErr w:type="gramEnd"/>
      <w:r w:rsidRPr="000D74BA">
        <w:rPr>
          <w:rFonts w:ascii="標楷體" w:eastAsia="標楷體" w:hAnsi="標楷體" w:cs="Times New Roman" w:hint="eastAsia"/>
          <w:color w:val="000000"/>
          <w:szCs w:val="24"/>
        </w:rPr>
        <w:t>委</w:t>
      </w:r>
    </w:p>
    <w:p w14:paraId="0E1F0B87" w14:textId="04774391" w:rsidR="000D74BA" w:rsidRPr="000D74BA" w:rsidRDefault="00B259E7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   </w:t>
      </w:r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員會決議，報經教育部體育署專案核定後辦理徵召。</w:t>
      </w:r>
    </w:p>
    <w:p w14:paraId="27C41435" w14:textId="77777777" w:rsidR="00B259E7" w:rsidRDefault="000D74BA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 w:rsidRPr="000D74BA">
        <w:rPr>
          <w:rFonts w:ascii="標楷體" w:eastAsia="標楷體" w:hAnsi="標楷體" w:cs="Times New Roman" w:hint="eastAsia"/>
          <w:color w:val="000000"/>
          <w:szCs w:val="24"/>
        </w:rPr>
        <w:t xml:space="preserve">   </w:t>
      </w:r>
      <w:r w:rsidR="00B259E7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r w:rsidRPr="000D74BA">
        <w:rPr>
          <w:rFonts w:ascii="標楷體" w:eastAsia="標楷體" w:hAnsi="標楷體" w:cs="Times New Roman" w:hint="eastAsia"/>
          <w:color w:val="000000"/>
          <w:szCs w:val="24"/>
        </w:rPr>
        <w:t>(二)選手：介於1996年1月1日至2003年12月31日間出生之中華民國</w:t>
      </w:r>
    </w:p>
    <w:p w14:paraId="12623C8A" w14:textId="1FAC3538" w:rsidR="000D74BA" w:rsidRPr="000D74BA" w:rsidRDefault="00B259E7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  </w:t>
      </w:r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國民，且需符合下列三項資格之</w:t>
      </w:r>
      <w:proofErr w:type="gramStart"/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一</w:t>
      </w:r>
      <w:proofErr w:type="gramEnd"/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：</w:t>
      </w:r>
    </w:p>
    <w:p w14:paraId="4B2371C3" w14:textId="29D02ED1" w:rsidR="00B259E7" w:rsidRPr="00B259E7" w:rsidRDefault="000D74BA" w:rsidP="00B259E7">
      <w:pPr>
        <w:pStyle w:val="a9"/>
        <w:numPr>
          <w:ilvl w:val="0"/>
          <w:numId w:val="19"/>
        </w:numPr>
        <w:spacing w:line="280" w:lineRule="exact"/>
        <w:ind w:leftChars="0"/>
        <w:rPr>
          <w:rFonts w:ascii="標楷體" w:eastAsia="標楷體" w:hAnsi="標楷體"/>
          <w:color w:val="000000"/>
        </w:rPr>
      </w:pPr>
      <w:r w:rsidRPr="00B259E7">
        <w:rPr>
          <w:rFonts w:ascii="標楷體" w:eastAsia="標楷體" w:hAnsi="標楷體" w:hint="eastAsia"/>
          <w:color w:val="000000"/>
        </w:rPr>
        <w:t>大專校院在學學生：各校正式註冊在學之學生(教育部頒布或承認之</w:t>
      </w:r>
    </w:p>
    <w:p w14:paraId="2622B3CF" w14:textId="2A027500" w:rsidR="000D74BA" w:rsidRPr="000D74BA" w:rsidRDefault="000D74BA" w:rsidP="00B259E7">
      <w:pPr>
        <w:pStyle w:val="a9"/>
        <w:spacing w:line="280" w:lineRule="exact"/>
        <w:ind w:leftChars="0" w:left="1200"/>
        <w:rPr>
          <w:rFonts w:ascii="標楷體" w:eastAsia="標楷體" w:hAnsi="標楷體"/>
          <w:color w:val="000000"/>
        </w:rPr>
      </w:pPr>
      <w:r w:rsidRPr="00B259E7">
        <w:rPr>
          <w:rFonts w:ascii="標楷體" w:eastAsia="標楷體" w:hAnsi="標楷體" w:hint="eastAsia"/>
          <w:color w:val="000000"/>
        </w:rPr>
        <w:t>正式學制者</w:t>
      </w:r>
      <w:r w:rsidRPr="000D74BA">
        <w:rPr>
          <w:rFonts w:ascii="標楷體" w:eastAsia="標楷體" w:hAnsi="標楷體" w:hint="eastAsia"/>
          <w:color w:val="000000"/>
        </w:rPr>
        <w:t>)。</w:t>
      </w:r>
    </w:p>
    <w:p w14:paraId="1C58D076" w14:textId="77777777" w:rsidR="000D74BA" w:rsidRPr="000D74BA" w:rsidRDefault="000D74BA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 w:rsidRPr="000D74BA">
        <w:rPr>
          <w:rFonts w:ascii="標楷體" w:eastAsia="標楷體" w:hAnsi="標楷體" w:cs="Times New Roman" w:hint="eastAsia"/>
          <w:color w:val="000000"/>
          <w:szCs w:val="24"/>
        </w:rPr>
        <w:t xml:space="preserve">       2.大專校院畢業學生：於2020年1月1日後，自大專校院畢業者。</w:t>
      </w:r>
    </w:p>
    <w:p w14:paraId="6E73BABD" w14:textId="77777777" w:rsidR="00B259E7" w:rsidRDefault="000D74BA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 w:rsidRPr="000D74BA">
        <w:rPr>
          <w:rFonts w:ascii="標楷體" w:eastAsia="標楷體" w:hAnsi="標楷體" w:cs="Times New Roman" w:hint="eastAsia"/>
          <w:color w:val="000000"/>
          <w:szCs w:val="24"/>
        </w:rPr>
        <w:t xml:space="preserve">       3.高級中等學校應屆畢業生：凡109學年度畢業並預定於110學年度進</w:t>
      </w:r>
    </w:p>
    <w:p w14:paraId="7DB56C36" w14:textId="34864CAA" w:rsidR="000D74BA" w:rsidRPr="000D74BA" w:rsidRDefault="00B259E7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   </w:t>
      </w:r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入大專校院就讀者。</w:t>
      </w:r>
    </w:p>
    <w:p w14:paraId="34054F66" w14:textId="77777777" w:rsidR="000D74BA" w:rsidRPr="000D74BA" w:rsidRDefault="000D74BA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 w:rsidRPr="000D74BA">
        <w:rPr>
          <w:rFonts w:ascii="標楷體" w:eastAsia="標楷體" w:hAnsi="標楷體" w:cs="Times New Roman" w:hint="eastAsia"/>
          <w:color w:val="000000"/>
          <w:szCs w:val="24"/>
        </w:rPr>
        <w:t xml:space="preserve">  四、代表隊組成：</w:t>
      </w:r>
    </w:p>
    <w:p w14:paraId="4AC3D897" w14:textId="77777777" w:rsidR="000D74BA" w:rsidRPr="000D74BA" w:rsidRDefault="000D74BA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 w:rsidRPr="000D74BA">
        <w:rPr>
          <w:rFonts w:ascii="標楷體" w:eastAsia="標楷體" w:hAnsi="標楷體" w:cs="Times New Roman" w:hint="eastAsia"/>
          <w:color w:val="000000"/>
          <w:szCs w:val="24"/>
        </w:rPr>
        <w:t xml:space="preserve">   (</w:t>
      </w:r>
      <w:proofErr w:type="gramStart"/>
      <w:r w:rsidRPr="000D74BA">
        <w:rPr>
          <w:rFonts w:ascii="標楷體" w:eastAsia="標楷體" w:hAnsi="標楷體" w:cs="Times New Roman" w:hint="eastAsia"/>
          <w:color w:val="000000"/>
          <w:szCs w:val="24"/>
        </w:rPr>
        <w:t>一</w:t>
      </w:r>
      <w:proofErr w:type="gramEnd"/>
      <w:r w:rsidRPr="000D74BA">
        <w:rPr>
          <w:rFonts w:ascii="標楷體" w:eastAsia="標楷體" w:hAnsi="標楷體" w:cs="Times New Roman" w:hint="eastAsia"/>
          <w:color w:val="000000"/>
          <w:szCs w:val="24"/>
        </w:rPr>
        <w:t>)教練：</w:t>
      </w:r>
    </w:p>
    <w:p w14:paraId="21484E6F" w14:textId="77777777" w:rsidR="00B259E7" w:rsidRDefault="000D74BA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 w:rsidRPr="000D74BA">
        <w:rPr>
          <w:rFonts w:ascii="標楷體" w:eastAsia="標楷體" w:hAnsi="標楷體" w:cs="Times New Roman" w:hint="eastAsia"/>
          <w:color w:val="000000"/>
          <w:szCs w:val="24"/>
        </w:rPr>
        <w:t xml:space="preserve">       1.依據</w:t>
      </w:r>
      <w:r w:rsidRPr="000D74BA">
        <w:rPr>
          <w:rFonts w:ascii="標楷體" w:eastAsia="標楷體" w:hAnsi="標楷體" w:cs="DFKaiShu-SB-Estd-BF" w:hint="eastAsia"/>
          <w:color w:val="000000"/>
          <w:kern w:val="0"/>
          <w:szCs w:val="24"/>
        </w:rPr>
        <w:t>中華民國射箭協會</w:t>
      </w:r>
      <w:r w:rsidRPr="000D74BA">
        <w:rPr>
          <w:rFonts w:ascii="標楷體" w:eastAsia="標楷體" w:hAnsi="標楷體" w:cs="Times New Roman" w:hint="eastAsia"/>
          <w:color w:val="000000"/>
          <w:szCs w:val="24"/>
        </w:rPr>
        <w:t>「2021年世界射箭錦標賽代表隊暨2</w:t>
      </w:r>
      <w:r w:rsidRPr="000D74BA">
        <w:rPr>
          <w:rFonts w:ascii="標楷體" w:eastAsia="標楷體" w:hAnsi="標楷體" w:cs="Times New Roman"/>
          <w:color w:val="000000"/>
          <w:szCs w:val="24"/>
        </w:rPr>
        <w:t>021</w:t>
      </w:r>
      <w:r w:rsidRPr="000D74BA">
        <w:rPr>
          <w:rFonts w:ascii="標楷體" w:eastAsia="標楷體" w:hAnsi="標楷體" w:cs="Times New Roman" w:hint="eastAsia"/>
          <w:color w:val="000000"/>
          <w:szCs w:val="24"/>
        </w:rPr>
        <w:t>年</w:t>
      </w:r>
      <w:proofErr w:type="gramStart"/>
      <w:r w:rsidRPr="000D74BA">
        <w:rPr>
          <w:rFonts w:ascii="標楷體" w:eastAsia="標楷體" w:hAnsi="標楷體" w:cs="Times New Roman" w:hint="eastAsia"/>
          <w:color w:val="000000"/>
          <w:szCs w:val="24"/>
        </w:rPr>
        <w:t>世</w:t>
      </w:r>
      <w:proofErr w:type="gramEnd"/>
    </w:p>
    <w:p w14:paraId="16BCBF70" w14:textId="77777777" w:rsidR="00B259E7" w:rsidRDefault="00B259E7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   </w:t>
      </w:r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界大學運動會射箭代表隊選拔賽」成績，分別由複合</w:t>
      </w:r>
      <w:proofErr w:type="gramStart"/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弓</w:t>
      </w:r>
      <w:proofErr w:type="gramEnd"/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個人總積分成</w:t>
      </w:r>
    </w:p>
    <w:p w14:paraId="255832BF" w14:textId="77777777" w:rsidR="00B259E7" w:rsidRDefault="00B259E7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   </w:t>
      </w:r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績（男女分別計算比較）第一名選手所屬學校</w:t>
      </w:r>
      <w:proofErr w:type="gramStart"/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推派具符合</w:t>
      </w:r>
      <w:proofErr w:type="gramEnd"/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本辦法資格</w:t>
      </w:r>
    </w:p>
    <w:p w14:paraId="6580D67D" w14:textId="77777777" w:rsidR="00B259E7" w:rsidRDefault="00B259E7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   </w:t>
      </w:r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之教練1名，若男、女子隊教練人選為同一人或屬同一學校時，則應</w:t>
      </w:r>
    </w:p>
    <w:p w14:paraId="110F82BC" w14:textId="77777777" w:rsidR="00B259E7" w:rsidRDefault="00B259E7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   </w:t>
      </w:r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選擇一隊擔任教練，另一隊之教練人選則依序遞補。若有多名選手總</w:t>
      </w:r>
    </w:p>
    <w:p w14:paraId="1AC48EA5" w14:textId="1C305795" w:rsidR="000D74BA" w:rsidRPr="000D74BA" w:rsidRDefault="00B259E7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   </w:t>
      </w:r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積分相同時，則依據中華民國射箭協會公布之最新射箭規則規定，由</w:t>
      </w:r>
    </w:p>
    <w:p w14:paraId="69837306" w14:textId="77777777" w:rsidR="00B259E7" w:rsidRDefault="000D74BA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 w:rsidRPr="000D74BA">
        <w:rPr>
          <w:rFonts w:ascii="標楷體" w:eastAsia="標楷體" w:hAnsi="標楷體" w:cs="Times New Roman" w:hint="eastAsia"/>
          <w:color w:val="000000"/>
          <w:szCs w:val="24"/>
        </w:rPr>
        <w:t xml:space="preserve">         選手加射</w:t>
      </w:r>
      <w:proofErr w:type="gramStart"/>
      <w:r w:rsidRPr="000D74BA">
        <w:rPr>
          <w:rFonts w:ascii="標楷體" w:eastAsia="標楷體" w:hAnsi="標楷體" w:cs="Times New Roman" w:hint="eastAsia"/>
          <w:color w:val="000000"/>
          <w:szCs w:val="24"/>
        </w:rPr>
        <w:t>一</w:t>
      </w:r>
      <w:proofErr w:type="gramEnd"/>
      <w:r w:rsidRPr="000D74BA">
        <w:rPr>
          <w:rFonts w:ascii="標楷體" w:eastAsia="標楷體" w:hAnsi="標楷體" w:cs="Times New Roman" w:hint="eastAsia"/>
          <w:color w:val="000000"/>
          <w:szCs w:val="24"/>
        </w:rPr>
        <w:t>箭決定</w:t>
      </w:r>
      <w:proofErr w:type="gramStart"/>
      <w:r w:rsidRPr="000D74BA">
        <w:rPr>
          <w:rFonts w:ascii="標楷體" w:eastAsia="標楷體" w:hAnsi="標楷體" w:cs="Times New Roman" w:hint="eastAsia"/>
          <w:color w:val="000000"/>
          <w:szCs w:val="24"/>
        </w:rPr>
        <w:t>（</w:t>
      </w:r>
      <w:proofErr w:type="gramEnd"/>
      <w:r w:rsidRPr="000D74BA">
        <w:rPr>
          <w:rFonts w:ascii="標楷體" w:eastAsia="標楷體" w:hAnsi="標楷體" w:cs="Times New Roman" w:hint="eastAsia"/>
          <w:color w:val="000000"/>
          <w:szCs w:val="24"/>
        </w:rPr>
        <w:t>由加射</w:t>
      </w:r>
      <w:proofErr w:type="gramStart"/>
      <w:r w:rsidRPr="000D74BA">
        <w:rPr>
          <w:rFonts w:ascii="標楷體" w:eastAsia="標楷體" w:hAnsi="標楷體" w:cs="Times New Roman" w:hint="eastAsia"/>
          <w:color w:val="000000"/>
          <w:szCs w:val="24"/>
        </w:rPr>
        <w:t>一</w:t>
      </w:r>
      <w:proofErr w:type="gramEnd"/>
      <w:r w:rsidRPr="000D74BA">
        <w:rPr>
          <w:rFonts w:ascii="標楷體" w:eastAsia="標楷體" w:hAnsi="標楷體" w:cs="Times New Roman" w:hint="eastAsia"/>
          <w:color w:val="000000"/>
          <w:szCs w:val="24"/>
        </w:rPr>
        <w:t>箭分數高者勝，若為同分時，則加射第</w:t>
      </w:r>
    </w:p>
    <w:p w14:paraId="0FCCE55A" w14:textId="77777777" w:rsidR="00B259E7" w:rsidRDefault="00B259E7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   </w:t>
      </w:r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二箭</w:t>
      </w:r>
      <w:r w:rsidR="000D74BA" w:rsidRPr="000D74BA">
        <w:rPr>
          <w:rFonts w:ascii="標楷體" w:eastAsia="標楷體" w:hAnsi="標楷體" w:cs="Times New Roman"/>
          <w:color w:val="000000"/>
          <w:szCs w:val="24"/>
        </w:rPr>
        <w:t>；如</w:t>
      </w:r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第二</w:t>
      </w:r>
      <w:proofErr w:type="gramStart"/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箭</w:t>
      </w:r>
      <w:proofErr w:type="gramEnd"/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分數再相同時，則比較第二</w:t>
      </w:r>
      <w:proofErr w:type="gramStart"/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箭</w:t>
      </w:r>
      <w:proofErr w:type="gramEnd"/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距離紅心之距離，距離</w:t>
      </w:r>
    </w:p>
    <w:p w14:paraId="18B6B56D" w14:textId="35769EF5" w:rsidR="000D74BA" w:rsidRPr="000D74BA" w:rsidRDefault="00B259E7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   </w:t>
      </w:r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近者為勝</w:t>
      </w:r>
      <w:proofErr w:type="gramStart"/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）</w:t>
      </w:r>
      <w:proofErr w:type="gramEnd"/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14:paraId="47480347" w14:textId="30B29349" w:rsidR="00B259E7" w:rsidRPr="00B259E7" w:rsidRDefault="000D74BA" w:rsidP="00B259E7">
      <w:pPr>
        <w:pStyle w:val="a9"/>
        <w:numPr>
          <w:ilvl w:val="0"/>
          <w:numId w:val="19"/>
        </w:numPr>
        <w:spacing w:line="280" w:lineRule="exact"/>
        <w:ind w:leftChars="0"/>
        <w:rPr>
          <w:rFonts w:ascii="標楷體" w:eastAsia="標楷體" w:hAnsi="標楷體"/>
          <w:color w:val="000000"/>
        </w:rPr>
      </w:pPr>
      <w:r w:rsidRPr="00B259E7">
        <w:rPr>
          <w:rFonts w:ascii="標楷體" w:eastAsia="標楷體" w:hAnsi="標楷體" w:hint="eastAsia"/>
          <w:color w:val="000000"/>
        </w:rPr>
        <w:t>如有增列代表隊教練員額需求情形，由2</w:t>
      </w:r>
      <w:r w:rsidRPr="00B259E7">
        <w:rPr>
          <w:rFonts w:ascii="標楷體" w:eastAsia="標楷體" w:hAnsi="標楷體"/>
          <w:color w:val="000000"/>
        </w:rPr>
        <w:t>021</w:t>
      </w:r>
      <w:r w:rsidRPr="00B259E7">
        <w:rPr>
          <w:rFonts w:ascii="標楷體" w:eastAsia="標楷體" w:hAnsi="標楷體" w:hint="eastAsia"/>
          <w:color w:val="000000"/>
        </w:rPr>
        <w:t>年</w:t>
      </w:r>
      <w:proofErr w:type="gramStart"/>
      <w:r w:rsidRPr="00B259E7">
        <w:rPr>
          <w:rFonts w:ascii="標楷體" w:eastAsia="標楷體" w:hAnsi="標楷體" w:hint="eastAsia"/>
          <w:color w:val="000000"/>
        </w:rPr>
        <w:t>世大運訓輔</w:t>
      </w:r>
      <w:proofErr w:type="gramEnd"/>
      <w:r w:rsidRPr="00B259E7">
        <w:rPr>
          <w:rFonts w:ascii="標楷體" w:eastAsia="標楷體" w:hAnsi="標楷體" w:hint="eastAsia"/>
          <w:color w:val="000000"/>
        </w:rPr>
        <w:t>委員會會</w:t>
      </w:r>
    </w:p>
    <w:p w14:paraId="22E82522" w14:textId="3990B98D" w:rsidR="000D74BA" w:rsidRPr="000D74BA" w:rsidRDefault="000D74BA" w:rsidP="00B259E7">
      <w:pPr>
        <w:pStyle w:val="a9"/>
        <w:spacing w:line="280" w:lineRule="exact"/>
        <w:ind w:leftChars="0" w:left="1200"/>
        <w:rPr>
          <w:rFonts w:ascii="標楷體" w:eastAsia="標楷體" w:hAnsi="標楷體"/>
          <w:color w:val="000000"/>
        </w:rPr>
      </w:pPr>
      <w:r w:rsidRPr="00B259E7">
        <w:rPr>
          <w:rFonts w:ascii="標楷體" w:eastAsia="標楷體" w:hAnsi="標楷體" w:hint="eastAsia"/>
          <w:color w:val="000000"/>
        </w:rPr>
        <w:t>議依據組隊參</w:t>
      </w:r>
      <w:r w:rsidRPr="000D74BA">
        <w:rPr>
          <w:rFonts w:ascii="標楷體" w:eastAsia="標楷體" w:hAnsi="標楷體" w:hint="eastAsia"/>
          <w:color w:val="000000"/>
        </w:rPr>
        <w:t>賽實際情形，自「奧運國家培訓隊」或「2021年世界射箭錦標賽」</w:t>
      </w:r>
      <w:proofErr w:type="gramStart"/>
      <w:r w:rsidRPr="000D74BA">
        <w:rPr>
          <w:rFonts w:ascii="標楷體" w:eastAsia="標楷體" w:hAnsi="標楷體" w:hint="eastAsia"/>
          <w:color w:val="000000"/>
        </w:rPr>
        <w:t>教練團擇選</w:t>
      </w:r>
      <w:proofErr w:type="gramEnd"/>
      <w:r w:rsidRPr="000D74BA">
        <w:rPr>
          <w:rFonts w:ascii="標楷體" w:eastAsia="標楷體" w:hAnsi="標楷體" w:hint="eastAsia"/>
          <w:color w:val="000000"/>
        </w:rPr>
        <w:t>適當教練加入代表隊。</w:t>
      </w:r>
    </w:p>
    <w:p w14:paraId="77D1073E" w14:textId="290FD67A" w:rsidR="00B259E7" w:rsidRPr="00B259E7" w:rsidRDefault="000D74BA" w:rsidP="00B259E7">
      <w:pPr>
        <w:pStyle w:val="a9"/>
        <w:numPr>
          <w:ilvl w:val="0"/>
          <w:numId w:val="19"/>
        </w:numPr>
        <w:spacing w:line="280" w:lineRule="exact"/>
        <w:ind w:leftChars="0"/>
        <w:rPr>
          <w:rFonts w:ascii="標楷體" w:eastAsia="標楷體" w:hAnsi="標楷體"/>
          <w:color w:val="000000"/>
        </w:rPr>
      </w:pPr>
      <w:r w:rsidRPr="00B259E7">
        <w:rPr>
          <w:rFonts w:ascii="標楷體" w:eastAsia="標楷體" w:hAnsi="標楷體" w:hint="eastAsia"/>
          <w:color w:val="000000"/>
        </w:rPr>
        <w:t>代表隊</w:t>
      </w:r>
      <w:proofErr w:type="gramStart"/>
      <w:r w:rsidRPr="00B259E7">
        <w:rPr>
          <w:rFonts w:ascii="標楷體" w:eastAsia="標楷體" w:hAnsi="標楷體" w:hint="eastAsia"/>
          <w:color w:val="000000"/>
        </w:rPr>
        <w:t>教練團得推</w:t>
      </w:r>
      <w:proofErr w:type="gramEnd"/>
      <w:r w:rsidRPr="00B259E7">
        <w:rPr>
          <w:rFonts w:ascii="標楷體" w:eastAsia="標楷體" w:hAnsi="標楷體" w:hint="eastAsia"/>
          <w:color w:val="000000"/>
        </w:rPr>
        <w:t>派其中1人擔任總教練，並提送2</w:t>
      </w:r>
      <w:r w:rsidRPr="00B259E7">
        <w:rPr>
          <w:rFonts w:ascii="標楷體" w:eastAsia="標楷體" w:hAnsi="標楷體"/>
          <w:color w:val="000000"/>
        </w:rPr>
        <w:t>021</w:t>
      </w:r>
      <w:r w:rsidRPr="00B259E7">
        <w:rPr>
          <w:rFonts w:ascii="標楷體" w:eastAsia="標楷體" w:hAnsi="標楷體" w:hint="eastAsia"/>
          <w:color w:val="000000"/>
        </w:rPr>
        <w:t>年</w:t>
      </w:r>
      <w:proofErr w:type="gramStart"/>
      <w:r w:rsidRPr="00B259E7">
        <w:rPr>
          <w:rFonts w:ascii="標楷體" w:eastAsia="標楷體" w:hAnsi="標楷體" w:hint="eastAsia"/>
          <w:color w:val="000000"/>
        </w:rPr>
        <w:t>世</w:t>
      </w:r>
      <w:proofErr w:type="gramEnd"/>
      <w:r w:rsidRPr="00B259E7">
        <w:rPr>
          <w:rFonts w:ascii="標楷體" w:eastAsia="標楷體" w:hAnsi="標楷體" w:hint="eastAsia"/>
          <w:color w:val="000000"/>
        </w:rPr>
        <w:t>大運訓</w:t>
      </w:r>
    </w:p>
    <w:p w14:paraId="7FBDE02F" w14:textId="0C613FEC" w:rsidR="000D74BA" w:rsidRPr="000D74BA" w:rsidRDefault="000D74BA" w:rsidP="00B259E7">
      <w:pPr>
        <w:pStyle w:val="a9"/>
        <w:spacing w:line="280" w:lineRule="exact"/>
        <w:ind w:leftChars="0" w:left="1200"/>
        <w:rPr>
          <w:rFonts w:ascii="標楷體" w:eastAsia="標楷體" w:hAnsi="標楷體"/>
          <w:color w:val="000000"/>
        </w:rPr>
      </w:pPr>
      <w:r w:rsidRPr="00B259E7">
        <w:rPr>
          <w:rFonts w:ascii="標楷體" w:eastAsia="標楷體" w:hAnsi="標楷體" w:hint="eastAsia"/>
          <w:color w:val="000000"/>
        </w:rPr>
        <w:t>輔委員會會議</w:t>
      </w:r>
      <w:r w:rsidRPr="000D74BA">
        <w:rPr>
          <w:rFonts w:ascii="標楷體" w:eastAsia="標楷體" w:hAnsi="標楷體" w:hint="eastAsia"/>
          <w:color w:val="000000"/>
        </w:rPr>
        <w:t>審議後，負責整體培訓及參賽工作。</w:t>
      </w:r>
    </w:p>
    <w:p w14:paraId="6067159A" w14:textId="6DB48FC2" w:rsidR="00B259E7" w:rsidRPr="00B259E7" w:rsidRDefault="000D74BA" w:rsidP="00B259E7">
      <w:pPr>
        <w:pStyle w:val="a9"/>
        <w:numPr>
          <w:ilvl w:val="0"/>
          <w:numId w:val="19"/>
        </w:numPr>
        <w:spacing w:line="280" w:lineRule="exact"/>
        <w:ind w:leftChars="0"/>
        <w:rPr>
          <w:rFonts w:ascii="標楷體" w:eastAsia="標楷體" w:hAnsi="標楷體"/>
          <w:color w:val="000000"/>
        </w:rPr>
      </w:pPr>
      <w:r w:rsidRPr="00B259E7">
        <w:rPr>
          <w:rFonts w:ascii="標楷體" w:eastAsia="標楷體" w:hAnsi="標楷體" w:hint="eastAsia"/>
          <w:color w:val="000000"/>
        </w:rPr>
        <w:t>教練團名單應由教育部體育署核定後，應配合2021年</w:t>
      </w:r>
      <w:proofErr w:type="gramStart"/>
      <w:r w:rsidRPr="00B259E7">
        <w:rPr>
          <w:rFonts w:ascii="標楷體" w:eastAsia="標楷體" w:hAnsi="標楷體" w:hint="eastAsia"/>
          <w:color w:val="000000"/>
        </w:rPr>
        <w:t>世</w:t>
      </w:r>
      <w:proofErr w:type="gramEnd"/>
      <w:r w:rsidRPr="00B259E7">
        <w:rPr>
          <w:rFonts w:ascii="標楷體" w:eastAsia="標楷體" w:hAnsi="標楷體" w:hint="eastAsia"/>
          <w:color w:val="000000"/>
        </w:rPr>
        <w:t>大運射箭代</w:t>
      </w:r>
    </w:p>
    <w:p w14:paraId="02D2D2DC" w14:textId="4FDDBEC2" w:rsidR="000D74BA" w:rsidRPr="000D74BA" w:rsidRDefault="000D74BA" w:rsidP="00B259E7">
      <w:pPr>
        <w:pStyle w:val="a9"/>
        <w:spacing w:line="280" w:lineRule="exact"/>
        <w:ind w:leftChars="0" w:left="1200"/>
        <w:rPr>
          <w:rFonts w:ascii="標楷體" w:eastAsia="標楷體" w:hAnsi="標楷體"/>
          <w:color w:val="000000"/>
        </w:rPr>
      </w:pPr>
      <w:r w:rsidRPr="00B259E7">
        <w:rPr>
          <w:rFonts w:ascii="標楷體" w:eastAsia="標楷體" w:hAnsi="標楷體" w:hint="eastAsia"/>
          <w:color w:val="000000"/>
        </w:rPr>
        <w:t>表隊培訓計畫，</w:t>
      </w:r>
      <w:r w:rsidRPr="000D74BA">
        <w:rPr>
          <w:rFonts w:ascii="標楷體" w:eastAsia="標楷體" w:hAnsi="標楷體" w:hint="eastAsia"/>
          <w:color w:val="000000"/>
        </w:rPr>
        <w:t>進駐指定訓練地點執行培訓工作。</w:t>
      </w:r>
    </w:p>
    <w:p w14:paraId="6CEFFE50" w14:textId="1DB67AE9" w:rsidR="000D74BA" w:rsidRPr="000D74BA" w:rsidRDefault="00B259E7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</w:t>
      </w:r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(二)選手：</w:t>
      </w:r>
    </w:p>
    <w:p w14:paraId="75CDC6AA" w14:textId="77777777" w:rsidR="00B259E7" w:rsidRDefault="00B259E7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 </w:t>
      </w:r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1.依據中華民國射箭協會「2021年世界射箭錦標賽代表隊暨2</w:t>
      </w:r>
      <w:r w:rsidR="000D74BA" w:rsidRPr="000D74BA">
        <w:rPr>
          <w:rFonts w:ascii="標楷體" w:eastAsia="標楷體" w:hAnsi="標楷體" w:cs="Times New Roman"/>
          <w:color w:val="000000"/>
          <w:szCs w:val="24"/>
        </w:rPr>
        <w:t>021</w:t>
      </w:r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年</w:t>
      </w:r>
      <w:proofErr w:type="gramStart"/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世</w:t>
      </w:r>
      <w:proofErr w:type="gramEnd"/>
    </w:p>
    <w:p w14:paraId="2B4013DA" w14:textId="77777777" w:rsidR="00B259E7" w:rsidRDefault="00B259E7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   </w:t>
      </w:r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界大學運動會射箭代表隊選拔賽」成績，自總成績前16名依序遴選</w:t>
      </w:r>
    </w:p>
    <w:p w14:paraId="05927706" w14:textId="467A6F51" w:rsidR="000D74BA" w:rsidRPr="000D74BA" w:rsidRDefault="00B259E7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   </w:t>
      </w:r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符合2021年成都</w:t>
      </w:r>
      <w:proofErr w:type="gramStart"/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世</w:t>
      </w:r>
      <w:proofErr w:type="gramEnd"/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大運參賽資格者為代表隊選手。</w:t>
      </w:r>
    </w:p>
    <w:p w14:paraId="5F590768" w14:textId="77777777" w:rsidR="00B259E7" w:rsidRDefault="000D74BA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 w:rsidRPr="000D74BA">
        <w:rPr>
          <w:rFonts w:ascii="標楷體" w:eastAsia="標楷體" w:hAnsi="標楷體" w:cs="Times New Roman" w:hint="eastAsia"/>
          <w:color w:val="000000"/>
          <w:szCs w:val="24"/>
        </w:rPr>
        <w:t xml:space="preserve">  </w:t>
      </w:r>
      <w:r w:rsidR="00B259E7">
        <w:rPr>
          <w:rFonts w:ascii="標楷體" w:eastAsia="標楷體" w:hAnsi="標楷體" w:cs="Times New Roman" w:hint="eastAsia"/>
          <w:color w:val="000000"/>
          <w:szCs w:val="24"/>
        </w:rPr>
        <w:t xml:space="preserve">     </w:t>
      </w:r>
      <w:r w:rsidRPr="000D74BA">
        <w:rPr>
          <w:rFonts w:ascii="標楷體" w:eastAsia="標楷體" w:hAnsi="標楷體" w:cs="Times New Roman" w:hint="eastAsia"/>
          <w:color w:val="000000"/>
          <w:szCs w:val="24"/>
        </w:rPr>
        <w:t>2.如經上開方式無法足額選拔代表隊選手時，則由本會另行舉辦選拔</w:t>
      </w:r>
    </w:p>
    <w:p w14:paraId="12A2330E" w14:textId="77777777" w:rsidR="0015084E" w:rsidRDefault="00B259E7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   </w:t>
      </w:r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賽，</w:t>
      </w:r>
      <w:r w:rsidR="0015084E">
        <w:rPr>
          <w:rFonts w:ascii="標楷體" w:eastAsia="標楷體" w:hAnsi="標楷體" w:cs="Times New Roman" w:hint="eastAsia"/>
          <w:color w:val="000000"/>
          <w:szCs w:val="24"/>
        </w:rPr>
        <w:t>或</w:t>
      </w:r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自「2021年世界射箭錦標賽代表隊暨2</w:t>
      </w:r>
      <w:r w:rsidR="000D74BA" w:rsidRPr="000D74BA">
        <w:rPr>
          <w:rFonts w:ascii="標楷體" w:eastAsia="標楷體" w:hAnsi="標楷體" w:cs="Times New Roman"/>
          <w:color w:val="000000"/>
          <w:szCs w:val="24"/>
        </w:rPr>
        <w:t>021</w:t>
      </w:r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年世界大學運動會</w:t>
      </w:r>
    </w:p>
    <w:p w14:paraId="31A83CED" w14:textId="77777777" w:rsidR="0015084E" w:rsidRDefault="0015084E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   </w:t>
      </w:r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射箭代表隊選拔賽」各該項目17至32名選手，且符合2021年成都</w:t>
      </w:r>
    </w:p>
    <w:p w14:paraId="362A77DF" w14:textId="3FB09559" w:rsidR="000D74BA" w:rsidRPr="000D74BA" w:rsidRDefault="0015084E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lastRenderedPageBreak/>
        <w:t xml:space="preserve">         </w:t>
      </w:r>
      <w:proofErr w:type="gramStart"/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世</w:t>
      </w:r>
      <w:proofErr w:type="gramEnd"/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大運參賽資格選手中選拔產生。</w:t>
      </w:r>
    </w:p>
    <w:p w14:paraId="08B9AD99" w14:textId="77777777" w:rsidR="00B259E7" w:rsidRDefault="000D74BA" w:rsidP="000D74BA">
      <w:pPr>
        <w:adjustRightInd w:val="0"/>
        <w:snapToGrid w:val="0"/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 w:rsidRPr="000D74BA">
        <w:rPr>
          <w:rFonts w:ascii="標楷體" w:eastAsia="標楷體" w:hAnsi="標楷體" w:cs="Times New Roman" w:hint="eastAsia"/>
          <w:noProof/>
          <w:color w:val="000000"/>
          <w:szCs w:val="28"/>
        </w:rPr>
        <w:t xml:space="preserve">  五、</w:t>
      </w:r>
      <w:r w:rsidRPr="000D74BA">
        <w:rPr>
          <w:rFonts w:ascii="標楷體" w:eastAsia="標楷體" w:hAnsi="標楷體" w:cs="Times New Roman" w:hint="eastAsia"/>
          <w:color w:val="000000"/>
          <w:szCs w:val="24"/>
        </w:rPr>
        <w:t>代表隊教練及選手名單應由2021年成都世界大學運動會訓輔委員會會議</w:t>
      </w:r>
    </w:p>
    <w:p w14:paraId="7F896AEE" w14:textId="2576790F" w:rsidR="000D74BA" w:rsidRPr="000D74BA" w:rsidRDefault="00B259E7" w:rsidP="000D74BA">
      <w:pPr>
        <w:adjustRightInd w:val="0"/>
        <w:snapToGrid w:val="0"/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</w:t>
      </w:r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審議後，報請教育部體育署核定後辦理報名程序。</w:t>
      </w:r>
    </w:p>
    <w:p w14:paraId="5170EEEC" w14:textId="77777777" w:rsidR="00B259E7" w:rsidRDefault="000D74BA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 w:rsidRPr="000D74BA">
        <w:rPr>
          <w:rFonts w:ascii="標楷體" w:eastAsia="標楷體" w:hAnsi="標楷體" w:cs="Times New Roman" w:hint="eastAsia"/>
          <w:color w:val="000000"/>
          <w:szCs w:val="24"/>
        </w:rPr>
        <w:t xml:space="preserve">  六、本辦法經2021年成都</w:t>
      </w:r>
      <w:proofErr w:type="gramStart"/>
      <w:r w:rsidRPr="000D74BA">
        <w:rPr>
          <w:rFonts w:ascii="標楷體" w:eastAsia="標楷體" w:hAnsi="標楷體" w:cs="Times New Roman" w:hint="eastAsia"/>
          <w:color w:val="000000"/>
          <w:szCs w:val="24"/>
        </w:rPr>
        <w:t>世大運訓輔</w:t>
      </w:r>
      <w:proofErr w:type="gramEnd"/>
      <w:r w:rsidRPr="000D74BA">
        <w:rPr>
          <w:rFonts w:ascii="標楷體" w:eastAsia="標楷體" w:hAnsi="標楷體" w:cs="Times New Roman" w:hint="eastAsia"/>
          <w:color w:val="000000"/>
          <w:szCs w:val="24"/>
        </w:rPr>
        <w:t>委員會審議後，報教育部體育署審核通</w:t>
      </w:r>
    </w:p>
    <w:p w14:paraId="5FD4B756" w14:textId="6CE8FA04" w:rsidR="000D74BA" w:rsidRPr="000D74BA" w:rsidRDefault="00B259E7" w:rsidP="000D74B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</w:t>
      </w:r>
      <w:r w:rsidR="000D74BA" w:rsidRPr="000D74BA">
        <w:rPr>
          <w:rFonts w:ascii="標楷體" w:eastAsia="標楷體" w:hAnsi="標楷體" w:cs="Times New Roman" w:hint="eastAsia"/>
          <w:color w:val="000000"/>
          <w:szCs w:val="24"/>
        </w:rPr>
        <w:t>過後實施，修正時亦同。</w:t>
      </w:r>
    </w:p>
    <w:p w14:paraId="7D55986E" w14:textId="77777777" w:rsidR="008A69FC" w:rsidRDefault="008A69FC"/>
    <w:p w14:paraId="53E3005B" w14:textId="77777777" w:rsidR="008A69FC" w:rsidRDefault="008A69FC"/>
    <w:p w14:paraId="56F86F26" w14:textId="77777777" w:rsidR="008A69FC" w:rsidRDefault="008A69FC"/>
    <w:p w14:paraId="352D15A0" w14:textId="77777777" w:rsidR="008A69FC" w:rsidRDefault="008A69FC"/>
    <w:p w14:paraId="1EDFC68A" w14:textId="77777777" w:rsidR="008A69FC" w:rsidRDefault="008A69FC"/>
    <w:p w14:paraId="1A4B25A9" w14:textId="40CC62F7" w:rsidR="008A69FC" w:rsidRDefault="008A69FC"/>
    <w:p w14:paraId="7BFD6CC7" w14:textId="44430055" w:rsidR="00B259E7" w:rsidRDefault="00B259E7"/>
    <w:p w14:paraId="5970A866" w14:textId="51F943FE" w:rsidR="00B259E7" w:rsidRDefault="00B259E7"/>
    <w:p w14:paraId="62B2598A" w14:textId="6F21DD0B" w:rsidR="00B259E7" w:rsidRDefault="00B259E7"/>
    <w:p w14:paraId="0129EE01" w14:textId="409C4B58" w:rsidR="00B259E7" w:rsidRDefault="00B259E7"/>
    <w:p w14:paraId="4703448A" w14:textId="636931B4" w:rsidR="00B259E7" w:rsidRDefault="00B259E7"/>
    <w:p w14:paraId="55A4C2D8" w14:textId="2CD3CD5C" w:rsidR="00B259E7" w:rsidRDefault="00B259E7"/>
    <w:p w14:paraId="547A03AF" w14:textId="67EC326E" w:rsidR="00B259E7" w:rsidRDefault="00B259E7"/>
    <w:p w14:paraId="6B578857" w14:textId="18165E67" w:rsidR="00B259E7" w:rsidRDefault="00B259E7"/>
    <w:p w14:paraId="2D30655E" w14:textId="34AD99B8" w:rsidR="00B259E7" w:rsidRDefault="00B259E7"/>
    <w:p w14:paraId="02EF0821" w14:textId="27179D20" w:rsidR="00B259E7" w:rsidRDefault="00B259E7"/>
    <w:p w14:paraId="4FF3A4E0" w14:textId="51090475" w:rsidR="00B259E7" w:rsidRDefault="00B259E7"/>
    <w:p w14:paraId="61FCE999" w14:textId="3E9A7E67" w:rsidR="00B259E7" w:rsidRDefault="00B259E7"/>
    <w:p w14:paraId="47F01DDE" w14:textId="61B6AF6E" w:rsidR="00B259E7" w:rsidRDefault="00B259E7"/>
    <w:p w14:paraId="3874EA60" w14:textId="78502F6D" w:rsidR="00B259E7" w:rsidRDefault="00B259E7"/>
    <w:p w14:paraId="37385E89" w14:textId="088F8404" w:rsidR="00B259E7" w:rsidRDefault="00B259E7"/>
    <w:p w14:paraId="04C8438E" w14:textId="11D4579C" w:rsidR="00B259E7" w:rsidRDefault="00B259E7"/>
    <w:p w14:paraId="1A31B7EB" w14:textId="00696759" w:rsidR="00B259E7" w:rsidRDefault="00B259E7"/>
    <w:p w14:paraId="66AE84EA" w14:textId="502DFF11" w:rsidR="00B259E7" w:rsidRDefault="00B259E7"/>
    <w:p w14:paraId="0F9F1349" w14:textId="64B37E68" w:rsidR="00B259E7" w:rsidRDefault="00B259E7"/>
    <w:p w14:paraId="55054009" w14:textId="45767475" w:rsidR="00B259E7" w:rsidRDefault="00B259E7"/>
    <w:p w14:paraId="6C5E8883" w14:textId="77777777" w:rsidR="00B259E7" w:rsidRPr="00B259E7" w:rsidRDefault="00B259E7"/>
    <w:p w14:paraId="5B0D6B53" w14:textId="77777777" w:rsidR="008A69FC" w:rsidRDefault="008A69FC"/>
    <w:p w14:paraId="6F924080" w14:textId="77777777" w:rsidR="008A69FC" w:rsidRDefault="008A69FC"/>
    <w:sectPr w:rsidR="008A69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D6BA0"/>
    <w:multiLevelType w:val="hybridMultilevel"/>
    <w:tmpl w:val="199CC68A"/>
    <w:lvl w:ilvl="0" w:tplc="7362D6E8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 w15:restartNumberingAfterBreak="0">
    <w:nsid w:val="12033D98"/>
    <w:multiLevelType w:val="hybridMultilevel"/>
    <w:tmpl w:val="31A4E17C"/>
    <w:lvl w:ilvl="0" w:tplc="78002C1A">
      <w:start w:val="1"/>
      <w:numFmt w:val="taiwaneseCountingThousand"/>
      <w:lvlText w:val="（%1）"/>
      <w:lvlJc w:val="left"/>
      <w:pPr>
        <w:tabs>
          <w:tab w:val="num" w:pos="1693"/>
        </w:tabs>
        <w:ind w:left="1693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2" w15:restartNumberingAfterBreak="0">
    <w:nsid w:val="17653616"/>
    <w:multiLevelType w:val="singleLevel"/>
    <w:tmpl w:val="5FF47A06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3" w15:restartNumberingAfterBreak="0">
    <w:nsid w:val="32A05E01"/>
    <w:multiLevelType w:val="hybridMultilevel"/>
    <w:tmpl w:val="E24E46E8"/>
    <w:lvl w:ilvl="0" w:tplc="82822D5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37503807"/>
    <w:multiLevelType w:val="hybridMultilevel"/>
    <w:tmpl w:val="BFA4A664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6C1C6A"/>
    <w:multiLevelType w:val="hybridMultilevel"/>
    <w:tmpl w:val="5E1E1EA0"/>
    <w:lvl w:ilvl="0" w:tplc="9948FAA0">
      <w:start w:val="6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BEB6253"/>
    <w:multiLevelType w:val="hybridMultilevel"/>
    <w:tmpl w:val="FB2434FE"/>
    <w:lvl w:ilvl="0" w:tplc="BBF8A19A">
      <w:start w:val="6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1243D6B"/>
    <w:multiLevelType w:val="hybridMultilevel"/>
    <w:tmpl w:val="AED81E66"/>
    <w:lvl w:ilvl="0" w:tplc="184EEF9A">
      <w:start w:val="1"/>
      <w:numFmt w:val="taiwaneseCountingThousand"/>
      <w:lvlText w:val="(%1)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14070F"/>
    <w:multiLevelType w:val="hybridMultilevel"/>
    <w:tmpl w:val="818E911A"/>
    <w:lvl w:ilvl="0" w:tplc="CDD4BBB6">
      <w:start w:val="1"/>
      <w:numFmt w:val="taiwaneseCountingThousand"/>
      <w:lvlText w:val="（%1）"/>
      <w:lvlJc w:val="left"/>
      <w:pPr>
        <w:ind w:left="900" w:hanging="720"/>
      </w:pPr>
      <w:rPr>
        <w:rFonts w:hint="default"/>
      </w:rPr>
    </w:lvl>
    <w:lvl w:ilvl="1" w:tplc="32125A1C">
      <w:start w:val="1"/>
      <w:numFmt w:val="decimal"/>
      <w:lvlText w:val="%2、"/>
      <w:lvlJc w:val="left"/>
      <w:pPr>
        <w:ind w:left="10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9" w15:restartNumberingAfterBreak="0">
    <w:nsid w:val="506A4A17"/>
    <w:multiLevelType w:val="hybridMultilevel"/>
    <w:tmpl w:val="193C7796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7666E5"/>
    <w:multiLevelType w:val="hybridMultilevel"/>
    <w:tmpl w:val="900CBD2A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B61C19"/>
    <w:multiLevelType w:val="singleLevel"/>
    <w:tmpl w:val="0E842034"/>
    <w:lvl w:ilvl="0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2" w15:restartNumberingAfterBreak="0">
    <w:nsid w:val="577E49EF"/>
    <w:multiLevelType w:val="hybridMultilevel"/>
    <w:tmpl w:val="D8ACFE42"/>
    <w:lvl w:ilvl="0" w:tplc="EE76C4E4">
      <w:start w:val="1"/>
      <w:numFmt w:val="taiwaneseCountingThousand"/>
      <w:lvlText w:val="(%1)"/>
      <w:lvlJc w:val="left"/>
      <w:pPr>
        <w:ind w:left="90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3" w15:restartNumberingAfterBreak="0">
    <w:nsid w:val="6037742D"/>
    <w:multiLevelType w:val="hybridMultilevel"/>
    <w:tmpl w:val="DDA6A3AE"/>
    <w:lvl w:ilvl="0" w:tplc="6DC83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62801F34"/>
    <w:multiLevelType w:val="hybridMultilevel"/>
    <w:tmpl w:val="2722C29A"/>
    <w:lvl w:ilvl="0" w:tplc="B3263C3C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EF2D75"/>
    <w:multiLevelType w:val="hybridMultilevel"/>
    <w:tmpl w:val="DF2E71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A0CCC9E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F03E2530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292102D"/>
    <w:multiLevelType w:val="hybridMultilevel"/>
    <w:tmpl w:val="C0D8D638"/>
    <w:lvl w:ilvl="0" w:tplc="2B40A86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1"/>
  </w:num>
  <w:num w:numId="6">
    <w:abstractNumId w:val="13"/>
  </w:num>
  <w:num w:numId="7">
    <w:abstractNumId w:val="7"/>
  </w:num>
  <w:num w:numId="8">
    <w:abstractNumId w:val="9"/>
  </w:num>
  <w:num w:numId="9">
    <w:abstractNumId w:val="10"/>
  </w:num>
  <w:num w:numId="10">
    <w:abstractNumId w:val="15"/>
  </w:num>
  <w:num w:numId="11">
    <w:abstractNumId w:val="8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4"/>
  </w:num>
  <w:num w:numId="17">
    <w:abstractNumId w:val="12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FC"/>
    <w:rsid w:val="000D74BA"/>
    <w:rsid w:val="0015084E"/>
    <w:rsid w:val="00290453"/>
    <w:rsid w:val="00646173"/>
    <w:rsid w:val="008A3372"/>
    <w:rsid w:val="008A69FC"/>
    <w:rsid w:val="00B259E7"/>
    <w:rsid w:val="00D4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FD416"/>
  <w15:chartTrackingRefBased/>
  <w15:docId w15:val="{CB210DF3-4BCA-4879-AD49-D60F8A02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semiHidden/>
    <w:rsid w:val="000D74BA"/>
  </w:style>
  <w:style w:type="paragraph" w:styleId="a3">
    <w:name w:val="Body Text Indent"/>
    <w:basedOn w:val="a"/>
    <w:link w:val="a4"/>
    <w:rsid w:val="000D74BA"/>
    <w:pPr>
      <w:ind w:left="1080" w:hangingChars="450" w:hanging="1080"/>
    </w:pPr>
    <w:rPr>
      <w:rFonts w:ascii="標楷體" w:eastAsia="標楷體" w:hAnsi="Times New Roman" w:cs="Times New Roman"/>
      <w:szCs w:val="20"/>
    </w:rPr>
  </w:style>
  <w:style w:type="character" w:customStyle="1" w:styleId="a4">
    <w:name w:val="本文縮排 字元"/>
    <w:basedOn w:val="a0"/>
    <w:link w:val="a3"/>
    <w:rsid w:val="000D74BA"/>
    <w:rPr>
      <w:rFonts w:ascii="標楷體" w:eastAsia="標楷體" w:hAnsi="Times New Roman" w:cs="Times New Roman"/>
      <w:szCs w:val="20"/>
    </w:rPr>
  </w:style>
  <w:style w:type="paragraph" w:styleId="2">
    <w:name w:val="Body Text Indent 2"/>
    <w:basedOn w:val="a"/>
    <w:link w:val="20"/>
    <w:rsid w:val="000D74BA"/>
    <w:pPr>
      <w:ind w:left="540"/>
    </w:pPr>
    <w:rPr>
      <w:rFonts w:ascii="標楷體" w:eastAsia="標楷體" w:hAnsi="Times New Roman" w:cs="Times New Roman"/>
      <w:szCs w:val="20"/>
    </w:rPr>
  </w:style>
  <w:style w:type="character" w:customStyle="1" w:styleId="20">
    <w:name w:val="本文縮排 2 字元"/>
    <w:basedOn w:val="a0"/>
    <w:link w:val="2"/>
    <w:rsid w:val="000D74BA"/>
    <w:rPr>
      <w:rFonts w:ascii="標楷體" w:eastAsia="標楷體" w:hAnsi="Times New Roman" w:cs="Times New Roman"/>
      <w:szCs w:val="20"/>
    </w:rPr>
  </w:style>
  <w:style w:type="paragraph" w:styleId="3">
    <w:name w:val="Body Text Indent 3"/>
    <w:basedOn w:val="a"/>
    <w:link w:val="30"/>
    <w:rsid w:val="000D74BA"/>
    <w:pPr>
      <w:ind w:left="360" w:hangingChars="150" w:hanging="360"/>
    </w:pPr>
    <w:rPr>
      <w:rFonts w:ascii="Times New Roman" w:eastAsia="標楷體" w:hAnsi="標楷體" w:cs="Times New Roman"/>
      <w:szCs w:val="24"/>
    </w:rPr>
  </w:style>
  <w:style w:type="character" w:customStyle="1" w:styleId="30">
    <w:name w:val="本文縮排 3 字元"/>
    <w:basedOn w:val="a0"/>
    <w:link w:val="3"/>
    <w:rsid w:val="000D74BA"/>
    <w:rPr>
      <w:rFonts w:ascii="Times New Roman" w:eastAsia="標楷體" w:hAnsi="標楷體" w:cs="Times New Roman"/>
      <w:szCs w:val="24"/>
    </w:rPr>
  </w:style>
  <w:style w:type="paragraph" w:styleId="a5">
    <w:name w:val="header"/>
    <w:basedOn w:val="a"/>
    <w:link w:val="a6"/>
    <w:rsid w:val="000D74B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rsid w:val="000D74B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rsid w:val="000D74B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link w:val="a7"/>
    <w:rsid w:val="000D74BA"/>
    <w:rPr>
      <w:rFonts w:ascii="Times New Roman" w:eastAsia="新細明體" w:hAnsi="Times New Roman" w:cs="Times New Roman"/>
      <w:sz w:val="20"/>
      <w:szCs w:val="20"/>
    </w:rPr>
  </w:style>
  <w:style w:type="paragraph" w:customStyle="1" w:styleId="10">
    <w:name w:val="純文字1"/>
    <w:basedOn w:val="a"/>
    <w:rsid w:val="000D74BA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paragraph" w:styleId="a9">
    <w:name w:val="List Paragraph"/>
    <w:basedOn w:val="a"/>
    <w:uiPriority w:val="34"/>
    <w:qFormat/>
    <w:rsid w:val="000D74BA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liwei huang</dc:creator>
  <cp:keywords/>
  <dc:description/>
  <cp:lastModifiedBy>liwei huang</cp:lastModifiedBy>
  <cp:revision>5</cp:revision>
  <dcterms:created xsi:type="dcterms:W3CDTF">2020-11-13T02:56:00Z</dcterms:created>
  <dcterms:modified xsi:type="dcterms:W3CDTF">2020-11-18T03:18:00Z</dcterms:modified>
</cp:coreProperties>
</file>